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36D" w:rsidRDefault="009A536D" w:rsidP="00E4250A">
      <w:pPr>
        <w:pStyle w:val="a3"/>
        <w:jc w:val="center"/>
      </w:pPr>
      <w:r>
        <w:t>Практическое задание 1</w:t>
      </w:r>
    </w:p>
    <w:p w:rsidR="009A536D" w:rsidRDefault="009A536D" w:rsidP="009A536D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Тема 1. Упругое поведение твердых тел.</w:t>
      </w:r>
    </w:p>
    <w:p w:rsidR="009A536D" w:rsidRDefault="009A536D" w:rsidP="009A536D">
      <w:pPr>
        <w:spacing w:after="0"/>
        <w:ind w:firstLine="709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Задание 1.1</w:t>
      </w:r>
    </w:p>
    <w:p w:rsidR="009A536D" w:rsidRPr="006942E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2E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ычислить напряжение всесторонне</w:t>
      </w:r>
      <w:r w:rsidRPr="006942E0">
        <w:rPr>
          <w:rFonts w:ascii="Times New Roman" w:hAnsi="Times New Roman" w:cs="Times New Roman"/>
          <w:sz w:val="28"/>
          <w:szCs w:val="28"/>
        </w:rPr>
        <w:t>го</w:t>
      </w:r>
      <w:r w:rsidRPr="00694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42E0">
        <w:rPr>
          <w:rFonts w:ascii="Times New Roman" w:hAnsi="Times New Roman" w:cs="Times New Roman"/>
          <w:sz w:val="28"/>
          <w:szCs w:val="28"/>
        </w:rPr>
        <w:t xml:space="preserve">сжатия для заданного металла, при котором аллотропическое превращение происходило бы </w:t>
      </w:r>
      <w:proofErr w:type="gramStart"/>
      <w:r w:rsidRPr="006942E0">
        <w:rPr>
          <w:rFonts w:ascii="Times New Roman" w:hAnsi="Times New Roman" w:cs="Times New Roman"/>
          <w:sz w:val="28"/>
          <w:szCs w:val="28"/>
        </w:rPr>
        <w:t>без  изменения</w:t>
      </w:r>
      <w:proofErr w:type="gramEnd"/>
      <w:r w:rsidRPr="006942E0">
        <w:rPr>
          <w:rFonts w:ascii="Times New Roman" w:hAnsi="Times New Roman" w:cs="Times New Roman"/>
          <w:sz w:val="28"/>
          <w:szCs w:val="28"/>
        </w:rPr>
        <w:t xml:space="preserve"> объёма.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2E0">
        <w:rPr>
          <w:rFonts w:ascii="Times New Roman" w:hAnsi="Times New Roman" w:cs="Times New Roman"/>
          <w:sz w:val="28"/>
          <w:szCs w:val="28"/>
        </w:rPr>
        <w:t>Для решения задачи используйте справочные данные таблицы 1.1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42E0">
        <w:rPr>
          <w:rFonts w:ascii="Times New Roman" w:hAnsi="Times New Roman" w:cs="Times New Roman"/>
          <w:sz w:val="28"/>
          <w:szCs w:val="28"/>
        </w:rPr>
        <w:t xml:space="preserve"> коэффициенты заполнения (</w:t>
      </w:r>
      <w:r>
        <w:rPr>
          <w:rFonts w:ascii="Times New Roman" w:hAnsi="Times New Roman" w:cs="Times New Roman"/>
          <w:sz w:val="28"/>
          <w:szCs w:val="28"/>
        </w:rPr>
        <w:t xml:space="preserve">иначе </w:t>
      </w:r>
      <w:r w:rsidRPr="006942E0">
        <w:rPr>
          <w:rFonts w:ascii="Times New Roman" w:hAnsi="Times New Roman" w:cs="Times New Roman"/>
          <w:sz w:val="28"/>
          <w:szCs w:val="28"/>
        </w:rPr>
        <w:t>коэффициенты компактности) решеток принять К</w:t>
      </w:r>
      <w:r w:rsidRPr="006942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6942E0">
        <w:rPr>
          <w:rFonts w:ascii="Times New Roman" w:hAnsi="Times New Roman" w:cs="Times New Roman"/>
          <w:sz w:val="28"/>
          <w:szCs w:val="28"/>
        </w:rPr>
        <w:t xml:space="preserve"> = 0,74 (ГЦК, ГПУ); К</w:t>
      </w:r>
      <w:r w:rsidRPr="006942E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6942E0">
        <w:rPr>
          <w:rFonts w:ascii="Times New Roman" w:hAnsi="Times New Roman" w:cs="Times New Roman"/>
          <w:sz w:val="28"/>
          <w:szCs w:val="28"/>
        </w:rPr>
        <w:t xml:space="preserve"> =0,68 (ОЦК).</w:t>
      </w:r>
    </w:p>
    <w:p w:rsidR="009A536D" w:rsidRPr="000A017B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17B">
        <w:rPr>
          <w:rFonts w:ascii="Times New Roman" w:hAnsi="Times New Roman" w:cs="Times New Roman"/>
          <w:sz w:val="28"/>
          <w:szCs w:val="28"/>
        </w:rPr>
        <w:t>Таблица 1.1.  Атомные радиусы и модули упругости металлов.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"/>
        <w:gridCol w:w="1412"/>
        <w:gridCol w:w="2716"/>
        <w:gridCol w:w="2383"/>
        <w:gridCol w:w="933"/>
        <w:gridCol w:w="809"/>
      </w:tblGrid>
      <w:tr w:rsidR="009A536D" w:rsidRPr="000A017B" w:rsidTr="009A536D">
        <w:trPr>
          <w:trHeight w:val="1298"/>
        </w:trPr>
        <w:tc>
          <w:tcPr>
            <w:tcW w:w="96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Вар.</w:t>
            </w:r>
          </w:p>
        </w:tc>
        <w:tc>
          <w:tcPr>
            <w:tcW w:w="141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Элемент</w:t>
            </w:r>
          </w:p>
        </w:tc>
        <w:tc>
          <w:tcPr>
            <w:tcW w:w="2716" w:type="dxa"/>
          </w:tcPr>
          <w:p w:rsidR="009A536D" w:rsidRPr="00F92D34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Модификации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 И температура аллотропического превращения</w:t>
            </w:r>
          </w:p>
        </w:tc>
        <w:tc>
          <w:tcPr>
            <w:tcW w:w="238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Металлический атомный радиус, Å</w:t>
            </w:r>
          </w:p>
        </w:tc>
        <w:tc>
          <w:tcPr>
            <w:tcW w:w="93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ГПа</w:t>
            </w:r>
          </w:p>
        </w:tc>
        <w:tc>
          <w:tcPr>
            <w:tcW w:w="809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ν</w:t>
            </w:r>
          </w:p>
        </w:tc>
      </w:tr>
      <w:tr w:rsidR="009A536D" w:rsidRPr="000A017B" w:rsidTr="009A536D">
        <w:trPr>
          <w:trHeight w:val="650"/>
        </w:trPr>
        <w:tc>
          <w:tcPr>
            <w:tcW w:w="96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</w:p>
        </w:tc>
        <w:tc>
          <w:tcPr>
            <w:tcW w:w="2716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ОЦК (91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ГЦК (139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38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1,274</w:t>
            </w:r>
          </w:p>
        </w:tc>
        <w:tc>
          <w:tcPr>
            <w:tcW w:w="93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79,7</w:t>
            </w:r>
          </w:p>
        </w:tc>
        <w:tc>
          <w:tcPr>
            <w:tcW w:w="809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9A536D" w:rsidRPr="000A017B" w:rsidTr="009A536D">
        <w:trPr>
          <w:trHeight w:val="650"/>
        </w:trPr>
        <w:tc>
          <w:tcPr>
            <w:tcW w:w="96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</w:p>
        </w:tc>
        <w:tc>
          <w:tcPr>
            <w:tcW w:w="2716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ГЦК (443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 ОЦК </w:t>
            </w:r>
          </w:p>
        </w:tc>
        <w:tc>
          <w:tcPr>
            <w:tcW w:w="238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1,411</w:t>
            </w:r>
          </w:p>
        </w:tc>
        <w:tc>
          <w:tcPr>
            <w:tcW w:w="93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809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9A536D" w:rsidRPr="000A017B" w:rsidTr="009A536D">
        <w:trPr>
          <w:trHeight w:val="650"/>
        </w:trPr>
        <w:tc>
          <w:tcPr>
            <w:tcW w:w="96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Zr</w:t>
            </w:r>
            <w:proofErr w:type="spellEnd"/>
          </w:p>
        </w:tc>
        <w:tc>
          <w:tcPr>
            <w:tcW w:w="2716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ГПУ (863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 ОЦК </w:t>
            </w:r>
          </w:p>
        </w:tc>
        <w:tc>
          <w:tcPr>
            <w:tcW w:w="238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1,602</w:t>
            </w:r>
          </w:p>
        </w:tc>
        <w:tc>
          <w:tcPr>
            <w:tcW w:w="93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809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9A536D" w:rsidRPr="000A017B" w:rsidTr="009A536D">
        <w:trPr>
          <w:trHeight w:val="665"/>
        </w:trPr>
        <w:tc>
          <w:tcPr>
            <w:tcW w:w="96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</w:t>
            </w:r>
            <w:proofErr w:type="spellEnd"/>
          </w:p>
        </w:tc>
        <w:tc>
          <w:tcPr>
            <w:tcW w:w="2716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ГПУ (882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0A0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 xml:space="preserve"> ОЦК </w:t>
            </w:r>
          </w:p>
        </w:tc>
        <w:tc>
          <w:tcPr>
            <w:tcW w:w="238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1,462</w:t>
            </w:r>
          </w:p>
        </w:tc>
        <w:tc>
          <w:tcPr>
            <w:tcW w:w="933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43,4</w:t>
            </w:r>
          </w:p>
        </w:tc>
        <w:tc>
          <w:tcPr>
            <w:tcW w:w="809" w:type="dxa"/>
          </w:tcPr>
          <w:p w:rsidR="009A536D" w:rsidRPr="000A017B" w:rsidRDefault="009A536D" w:rsidP="009A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</w:tbl>
    <w:p w:rsidR="00E4250A" w:rsidRDefault="009A536D" w:rsidP="009A5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17B">
        <w:rPr>
          <w:rFonts w:ascii="Times New Roman" w:hAnsi="Times New Roman" w:cs="Times New Roman"/>
          <w:sz w:val="28"/>
          <w:szCs w:val="28"/>
        </w:rPr>
        <w:t>G — модуль сдвига при комнатной температуре; ν — коэффициент Пуассона. Атомные радиусы приведены для координационного числа 12 (R12). Переход к другим координационным числам: R8 = 0,973·R12; R6 = 0,96·R12; R4 = 0,88·R12.</w:t>
      </w:r>
    </w:p>
    <w:p w:rsidR="00E4250A" w:rsidRDefault="00E4250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536D" w:rsidRDefault="009A536D" w:rsidP="009A536D">
      <w:pPr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32"/>
        </w:rPr>
        <w:lastRenderedPageBreak/>
        <w:t>Задание 1.2.</w:t>
      </w:r>
    </w:p>
    <w:p w:rsidR="009A536D" w:rsidRDefault="009A536D" w:rsidP="009A53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развернутые ответы на следующие вопросы.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84"/>
        <w:gridCol w:w="8061"/>
      </w:tblGrid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Опишите зависимость модуля Юнга от температуры. Укажите математическую формулу, отражающую данную зависимость.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Объясните причины такой зависимости.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каких сплавов наблюдается аномальная зависимость модуля Юнга от температуры? С каким физическим явлением это связано?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изменяются модули упругости при легировании сплавов?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Объясните причины таких изменений.</w:t>
            </w:r>
            <w:r>
              <w:rPr>
                <w:sz w:val="28"/>
                <w:szCs w:val="28"/>
              </w:rPr>
              <w:t xml:space="preserve">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386">
              <w:rPr>
                <w:rFonts w:ascii="Times New Roman" w:hAnsi="Times New Roman" w:cs="Times New Roman"/>
                <w:sz w:val="28"/>
                <w:szCs w:val="28"/>
              </w:rPr>
              <w:t xml:space="preserve"> В каком из кристаллографических направлений ГЦК-решётки модуль упругости будет выше и почему?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Перечислите факторы, влияющие на модули упругости.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фактор является определяющим? Какая связь наблюдается между модулем упругости и температурой плавления?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6">
              <w:rPr>
                <w:rFonts w:ascii="Times New Roman" w:hAnsi="Times New Roman" w:cs="Times New Roman"/>
                <w:sz w:val="28"/>
                <w:szCs w:val="28"/>
              </w:rPr>
              <w:t>Покажите, что при небольших одноосных напряжениях идеально упругого материала коэффициент Пуассона равен 0,5.</w:t>
            </w:r>
          </w:p>
          <w:p w:rsidR="009A536D" w:rsidRPr="00415325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325">
              <w:rPr>
                <w:rFonts w:ascii="Times New Roman" w:hAnsi="Times New Roman" w:cs="Times New Roman"/>
                <w:sz w:val="28"/>
                <w:szCs w:val="28"/>
              </w:rPr>
              <w:t>Каковы особенности поведения эластомеров в упругой области деформации?</w:t>
            </w:r>
          </w:p>
          <w:p w:rsidR="009A536D" w:rsidRPr="00133666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536D" w:rsidRPr="000A017B" w:rsidRDefault="009A536D" w:rsidP="009A53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36D" w:rsidRPr="0075138E" w:rsidRDefault="009A536D" w:rsidP="009A536D">
      <w:pPr>
        <w:pStyle w:val="a6"/>
        <w:spacing w:before="0" w:beforeAutospacing="0" w:after="0" w:afterAutospacing="0" w:line="360" w:lineRule="auto"/>
        <w:jc w:val="both"/>
        <w:rPr>
          <w:sz w:val="28"/>
        </w:rPr>
      </w:pPr>
      <w:r w:rsidRPr="0075138E">
        <w:rPr>
          <w:sz w:val="28"/>
          <w:szCs w:val="28"/>
        </w:rPr>
        <w:t>Задание выполняется индивидуально, по вариантам. Выбор нужного</w:t>
      </w:r>
      <w:r w:rsidRPr="0075138E">
        <w:rPr>
          <w:sz w:val="28"/>
        </w:rPr>
        <w:t xml:space="preserve"> варианта осуществляется по </w:t>
      </w:r>
      <w:r>
        <w:rPr>
          <w:sz w:val="28"/>
        </w:rPr>
        <w:t>номеру в списке группы (табл. 1.3</w:t>
      </w:r>
      <w:r w:rsidRPr="0075138E">
        <w:rPr>
          <w:sz w:val="28"/>
        </w:rPr>
        <w:t>).</w:t>
      </w:r>
    </w:p>
    <w:p w:rsidR="009A536D" w:rsidRPr="0075138E" w:rsidRDefault="009A536D" w:rsidP="009A536D">
      <w:pPr>
        <w:pStyle w:val="a6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Таблица 1.3</w:t>
      </w:r>
    </w:p>
    <w:tbl>
      <w:tblPr>
        <w:tblW w:w="0" w:type="auto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4A0" w:firstRow="1" w:lastRow="0" w:firstColumn="1" w:lastColumn="0" w:noHBand="0" w:noVBand="1"/>
      </w:tblPr>
      <w:tblGrid>
        <w:gridCol w:w="2167"/>
        <w:gridCol w:w="1997"/>
      </w:tblGrid>
      <w:tr w:rsidR="009A536D" w:rsidRPr="0075138E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 списке группы</w:t>
            </w:r>
          </w:p>
        </w:tc>
      </w:tr>
      <w:tr w:rsidR="009A536D" w:rsidRPr="00040C41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1,5,9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,13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2,6,10,14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3,7,11,15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4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4,8,12,16</w:t>
            </w:r>
          </w:p>
        </w:tc>
      </w:tr>
    </w:tbl>
    <w:p w:rsidR="009A536D" w:rsidRDefault="009A536D" w:rsidP="009A536D">
      <w:pPr>
        <w:rPr>
          <w:sz w:val="28"/>
          <w:szCs w:val="28"/>
        </w:rPr>
      </w:pPr>
    </w:p>
    <w:p w:rsidR="009A536D" w:rsidRPr="00E4250A" w:rsidRDefault="009A536D" w:rsidP="009A536D">
      <w:pPr>
        <w:pStyle w:val="a3"/>
        <w:rPr>
          <w:color w:val="000000" w:themeColor="text1"/>
        </w:rPr>
      </w:pPr>
      <w:r w:rsidRPr="00E4250A">
        <w:rPr>
          <w:color w:val="000000" w:themeColor="text1"/>
        </w:rPr>
        <w:t>Рекомендации к выполнению задания 1.</w:t>
      </w:r>
    </w:p>
    <w:p w:rsidR="009A536D" w:rsidRPr="00256D1E" w:rsidRDefault="009A536D" w:rsidP="009A536D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256D1E">
        <w:rPr>
          <w:rFonts w:ascii="Times New Roman" w:hAnsi="Times New Roman" w:cs="Times New Roman"/>
          <w:sz w:val="28"/>
          <w:szCs w:val="28"/>
        </w:rPr>
        <w:t>1.При решении задачи 1 использовать  закон Гука для всестороннего сжатия: σ =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den>
        </m:f>
      </m:oMath>
    </w:p>
    <w:p w:rsidR="009A536D" w:rsidRPr="00256D1E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1E">
        <w:rPr>
          <w:rFonts w:ascii="Times New Roman" w:hAnsi="Times New Roman" w:cs="Times New Roman"/>
          <w:sz w:val="28"/>
          <w:szCs w:val="28"/>
        </w:rPr>
        <w:t xml:space="preserve">2.Модуль Юнга E можно найти по </w:t>
      </w:r>
      <w:proofErr w:type="gramStart"/>
      <w:r w:rsidRPr="00256D1E">
        <w:rPr>
          <w:rFonts w:ascii="Times New Roman" w:hAnsi="Times New Roman" w:cs="Times New Roman"/>
          <w:sz w:val="28"/>
          <w:szCs w:val="28"/>
        </w:rPr>
        <w:t>формуле  E</w:t>
      </w:r>
      <w:proofErr w:type="gramEnd"/>
      <w:r w:rsidRPr="00256D1E">
        <w:rPr>
          <w:rFonts w:ascii="Times New Roman" w:hAnsi="Times New Roman" w:cs="Times New Roman"/>
          <w:sz w:val="28"/>
          <w:szCs w:val="28"/>
        </w:rPr>
        <w:t xml:space="preserve"> = 2G(1 + ν) .</w:t>
      </w:r>
    </w:p>
    <w:p w:rsidR="004F59C6" w:rsidRDefault="009A536D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D1E">
        <w:rPr>
          <w:rFonts w:ascii="Times New Roman" w:hAnsi="Times New Roman" w:cs="Times New Roman"/>
          <w:sz w:val="28"/>
          <w:szCs w:val="28"/>
        </w:rPr>
        <w:t xml:space="preserve">3. Изменение объема рассчитывать при условии увеличения объема при </w:t>
      </w:r>
      <w:proofErr w:type="gramStart"/>
      <w:r w:rsidRPr="00256D1E">
        <w:rPr>
          <w:rFonts w:ascii="Times New Roman" w:hAnsi="Times New Roman" w:cs="Times New Roman"/>
          <w:sz w:val="28"/>
          <w:szCs w:val="28"/>
        </w:rPr>
        <w:t>аллотропическом  превращ</w:t>
      </w:r>
      <w:r w:rsidR="004F59C6">
        <w:rPr>
          <w:rFonts w:ascii="Times New Roman" w:hAnsi="Times New Roman" w:cs="Times New Roman"/>
          <w:sz w:val="28"/>
          <w:szCs w:val="28"/>
        </w:rPr>
        <w:t>ении</w:t>
      </w:r>
      <w:proofErr w:type="gramEnd"/>
      <w:r w:rsidR="004F59C6">
        <w:rPr>
          <w:rFonts w:ascii="Times New Roman" w:hAnsi="Times New Roman" w:cs="Times New Roman"/>
          <w:sz w:val="28"/>
          <w:szCs w:val="28"/>
        </w:rPr>
        <w:t xml:space="preserve"> и с учетом базиса решеток.</w:t>
      </w: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</w:pPr>
    </w:p>
    <w:p w:rsidR="009A536D" w:rsidRPr="00E4250A" w:rsidRDefault="009A536D" w:rsidP="00E4250A">
      <w:pPr>
        <w:pStyle w:val="a3"/>
        <w:jc w:val="center"/>
        <w:rPr>
          <w:color w:val="000000" w:themeColor="text1"/>
        </w:rPr>
      </w:pPr>
      <w:r w:rsidRPr="00E4250A">
        <w:rPr>
          <w:color w:val="000000" w:themeColor="text1"/>
        </w:rPr>
        <w:t>Бланк выполнения задания 1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1.1. </w:t>
      </w:r>
    </w:p>
    <w:p w:rsidR="009A536D" w:rsidRDefault="009A536D" w:rsidP="009A536D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7B4">
        <w:rPr>
          <w:rFonts w:ascii="Times New Roman" w:hAnsi="Times New Roman"/>
          <w:sz w:val="28"/>
          <w:szCs w:val="28"/>
        </w:rPr>
        <w:t xml:space="preserve">Исходные данные: </w:t>
      </w:r>
      <w:r w:rsidRPr="000C31B6">
        <w:rPr>
          <w:rFonts w:ascii="Times New Roman" w:hAnsi="Times New Roman"/>
          <w:sz w:val="28"/>
          <w:szCs w:val="28"/>
        </w:rPr>
        <w:t>______</w:t>
      </w:r>
      <w:r w:rsidRPr="00B317B4"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формулы для расчета относительного изменения объема.</w:t>
      </w:r>
    </w:p>
    <w:p w:rsidR="009A536D" w:rsidRPr="004912DD" w:rsidRDefault="00E4250A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 w:rsidR="009A536D" w:rsidRPr="004912DD">
        <w:rPr>
          <w:rFonts w:ascii="Times New Roman" w:hAnsi="Times New Roman"/>
          <w:sz w:val="28"/>
          <w:szCs w:val="28"/>
        </w:rPr>
        <w:t xml:space="preserve"> = ……</w:t>
      </w:r>
    </w:p>
    <w:p w:rsidR="009A536D" w:rsidRDefault="009A536D" w:rsidP="009A536D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формулы для расчета напряжения сжатия.</w:t>
      </w:r>
      <w:r w:rsidRPr="004912DD">
        <w:rPr>
          <w:rFonts w:ascii="Times New Roman" w:hAnsi="Times New Roman"/>
          <w:sz w:val="28"/>
          <w:szCs w:val="28"/>
        </w:rPr>
        <w:t xml:space="preserve"> </w:t>
      </w:r>
    </w:p>
    <w:p w:rsidR="009A536D" w:rsidRPr="004912DD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σ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ж</w:t>
      </w:r>
      <w:r>
        <w:rPr>
          <w:rFonts w:ascii="Times New Roman" w:hAnsi="Times New Roman"/>
          <w:sz w:val="28"/>
          <w:szCs w:val="28"/>
        </w:rPr>
        <w:t xml:space="preserve"> =…….</w:t>
      </w:r>
    </w:p>
    <w:p w:rsidR="009A536D" w:rsidRPr="00467021" w:rsidRDefault="009A536D" w:rsidP="009A536D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Расчет  напряжения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всесторонне</w:t>
      </w:r>
      <w:r w:rsidRPr="006942E0">
        <w:rPr>
          <w:rFonts w:ascii="Times New Roman" w:hAnsi="Times New Roman"/>
          <w:sz w:val="28"/>
          <w:szCs w:val="28"/>
        </w:rPr>
        <w:t>го</w:t>
      </w:r>
      <w:r w:rsidRPr="006942E0">
        <w:rPr>
          <w:rFonts w:ascii="Times New Roman" w:hAnsi="Times New Roman"/>
          <w:b/>
          <w:sz w:val="28"/>
          <w:szCs w:val="28"/>
        </w:rPr>
        <w:t xml:space="preserve"> </w:t>
      </w:r>
      <w:r w:rsidRPr="006942E0">
        <w:rPr>
          <w:rFonts w:ascii="Times New Roman" w:hAnsi="Times New Roman"/>
          <w:sz w:val="28"/>
          <w:szCs w:val="28"/>
        </w:rPr>
        <w:t>сжатия</w:t>
      </w:r>
      <w:r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2.2.</w:t>
      </w:r>
    </w:p>
    <w:p w:rsidR="009A536D" w:rsidRDefault="009A536D" w:rsidP="009A536D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Вопрос, согласно своему варианту.</w:t>
      </w:r>
    </w:p>
    <w:p w:rsidR="009A536D" w:rsidRPr="00D92C79" w:rsidRDefault="009A536D" w:rsidP="009A536D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Развернутый ответ на поставленный вопрос.</w:t>
      </w:r>
    </w:p>
    <w:p w:rsidR="009A536D" w:rsidRPr="00B317B4" w:rsidRDefault="009A536D" w:rsidP="009A536D">
      <w:pPr>
        <w:pStyle w:val="a5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Default="009A536D" w:rsidP="009A536D"/>
    <w:p w:rsidR="009A536D" w:rsidRPr="000C31B6" w:rsidRDefault="009A536D" w:rsidP="009A536D"/>
    <w:p w:rsidR="009A536D" w:rsidRPr="00DD1B61" w:rsidRDefault="009A536D" w:rsidP="00E4250A">
      <w:pPr>
        <w:pStyle w:val="a3"/>
        <w:jc w:val="center"/>
      </w:pPr>
      <w:r>
        <w:t>Практическое задание 2</w:t>
      </w:r>
    </w:p>
    <w:p w:rsidR="009A536D" w:rsidRPr="008F4B30" w:rsidRDefault="009A536D" w:rsidP="009A53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B30">
        <w:rPr>
          <w:rFonts w:ascii="Times New Roman" w:hAnsi="Times New Roman" w:cs="Times New Roman"/>
          <w:b/>
          <w:sz w:val="28"/>
          <w:szCs w:val="28"/>
        </w:rPr>
        <w:t>Тема 3. Физические основы пластичности.</w:t>
      </w:r>
    </w:p>
    <w:p w:rsidR="009A536D" w:rsidRPr="008F4B30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F4B30">
        <w:rPr>
          <w:rFonts w:ascii="Times New Roman" w:hAnsi="Times New Roman" w:cs="Times New Roman"/>
          <w:b/>
          <w:sz w:val="28"/>
          <w:szCs w:val="28"/>
        </w:rPr>
        <w:t>Задание 2.1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sz w:val="28"/>
          <w:szCs w:val="28"/>
        </w:rPr>
        <w:t xml:space="preserve">а) Докажите с использованием рис. 2.1, что величина деформации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двойникованием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 в ОЦК-структурах составляет 0,707.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55"/>
      </w:tblGrid>
      <w:tr w:rsidR="009A536D" w:rsidRPr="008F4B30" w:rsidTr="009A536D">
        <w:tc>
          <w:tcPr>
            <w:tcW w:w="9638" w:type="dxa"/>
            <w:vAlign w:val="center"/>
          </w:tcPr>
          <w:p w:rsidR="009A536D" w:rsidRPr="008F4B30" w:rsidRDefault="009A536D" w:rsidP="009A536D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DE86F2" wp14:editId="12EBADC9">
                  <wp:extent cx="4437868" cy="2340000"/>
                  <wp:effectExtent l="0" t="0" r="0" b="0"/>
                  <wp:docPr id="2" name="Рисунок 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317" t="1" b="2459"/>
                          <a:stretch/>
                        </pic:blipFill>
                        <pic:spPr bwMode="auto">
                          <a:xfrm>
                            <a:off x="0" y="0"/>
                            <a:ext cx="4437868" cy="23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36D" w:rsidRPr="008F4B30" w:rsidTr="009A536D">
        <w:tc>
          <w:tcPr>
            <w:tcW w:w="9638" w:type="dxa"/>
            <w:vAlign w:val="center"/>
          </w:tcPr>
          <w:p w:rsidR="009A536D" w:rsidRPr="008F4B30" w:rsidRDefault="009A536D" w:rsidP="009A536D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Рис. 2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.1. Механическое </w:t>
            </w:r>
            <w:proofErr w:type="spellStart"/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двойникование</w:t>
            </w:r>
            <w:proofErr w:type="spellEnd"/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ОЦК-кристаллов,</w:t>
            </w:r>
          </w:p>
          <w:p w:rsidR="009A536D" w:rsidRPr="008F4B30" w:rsidRDefault="009A536D" w:rsidP="009A536D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(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12) [1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1]: ● – плоскость чертежа, ○ – следующая плоскость над чертежом, х – исходное положение</w:t>
            </w:r>
          </w:p>
        </w:tc>
      </w:tr>
    </w:tbl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sz w:val="28"/>
          <w:szCs w:val="28"/>
        </w:rPr>
        <w:t xml:space="preserve">б) Определите критическое напряжение сдвига в системе скольжения </w:t>
      </w:r>
      <w:r>
        <w:rPr>
          <w:rFonts w:ascii="Times New Roman" w:hAnsi="Times New Roman" w:cs="Times New Roman"/>
          <w:sz w:val="28"/>
          <w:szCs w:val="28"/>
        </w:rPr>
        <w:t>для ГЦК кристаллов (рис.2.2).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Вариант1: система</w:t>
      </w:r>
      <w:r w:rsidRPr="008F4B30">
        <w:rPr>
          <w:rFonts w:ascii="Times New Roman" w:hAnsi="Times New Roman" w:cs="Times New Roman"/>
          <w:sz w:val="28"/>
          <w:szCs w:val="28"/>
        </w:rPr>
        <w:t xml:space="preserve"> скольжения (111) и [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acc>
      </m:oMath>
      <w:r w:rsidRPr="008F4B30">
        <w:rPr>
          <w:rFonts w:ascii="Times New Roman" w:hAnsi="Times New Roman" w:cs="Times New Roman"/>
          <w:sz w:val="28"/>
          <w:szCs w:val="28"/>
        </w:rPr>
        <w:t>10]</w:t>
      </w:r>
      <w:r>
        <w:rPr>
          <w:rFonts w:ascii="Times New Roman" w:hAnsi="Times New Roman" w:cs="Times New Roman"/>
          <w:sz w:val="28"/>
          <w:szCs w:val="28"/>
        </w:rPr>
        <w:t>; приложенное напряжение</w:t>
      </w:r>
      <w:r w:rsidRPr="008F4B30">
        <w:rPr>
          <w:rFonts w:ascii="Times New Roman" w:hAnsi="Times New Roman" w:cs="Times New Roman"/>
          <w:sz w:val="28"/>
          <w:szCs w:val="28"/>
        </w:rPr>
        <w:t xml:space="preserve"> σ = 0,07 кг/мм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F4B30">
        <w:rPr>
          <w:rFonts w:ascii="Times New Roman" w:hAnsi="Times New Roman" w:cs="Times New Roman"/>
          <w:sz w:val="28"/>
          <w:szCs w:val="28"/>
        </w:rPr>
        <w:t xml:space="preserve">в направлении [010]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2: система</w:t>
      </w:r>
      <w:r w:rsidRPr="008F4B30">
        <w:rPr>
          <w:rFonts w:ascii="Times New Roman" w:hAnsi="Times New Roman" w:cs="Times New Roman"/>
          <w:sz w:val="28"/>
          <w:szCs w:val="28"/>
        </w:rPr>
        <w:t xml:space="preserve"> скольжения (111) и [</w:t>
      </w:r>
      <w:r>
        <w:rPr>
          <w:rFonts w:ascii="Times New Roman" w:hAnsi="Times New Roman" w:cs="Times New Roman"/>
          <w:sz w:val="28"/>
          <w:szCs w:val="28"/>
        </w:rPr>
        <w:t>1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acc>
      </m:oMath>
      <w:r w:rsidRPr="008F4B30">
        <w:rPr>
          <w:rFonts w:ascii="Times New Roman" w:hAnsi="Times New Roman" w:cs="Times New Roman"/>
          <w:sz w:val="28"/>
          <w:szCs w:val="28"/>
        </w:rPr>
        <w:t>0]</w:t>
      </w:r>
      <w:r>
        <w:rPr>
          <w:rFonts w:ascii="Times New Roman" w:hAnsi="Times New Roman" w:cs="Times New Roman"/>
          <w:sz w:val="28"/>
          <w:szCs w:val="28"/>
        </w:rPr>
        <w:t>; приложенное напряжение σ = 0,09</w:t>
      </w:r>
      <w:r w:rsidRPr="008F4B30">
        <w:rPr>
          <w:rFonts w:ascii="Times New Roman" w:hAnsi="Times New Roman" w:cs="Times New Roman"/>
          <w:sz w:val="28"/>
          <w:szCs w:val="28"/>
        </w:rPr>
        <w:t xml:space="preserve"> кг/мм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в направлении [021</w:t>
      </w:r>
      <w:r w:rsidRPr="008F4B30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Вариант3: система</w:t>
      </w:r>
      <w:r w:rsidRPr="008F4B30">
        <w:rPr>
          <w:rFonts w:ascii="Times New Roman" w:hAnsi="Times New Roman" w:cs="Times New Roman"/>
          <w:sz w:val="28"/>
          <w:szCs w:val="28"/>
        </w:rPr>
        <w:t xml:space="preserve"> скольжения (111) и [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>01</w:t>
      </w:r>
      <w:r w:rsidRPr="008F4B3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 приложенное напряжение σ = 0,1</w:t>
      </w:r>
      <w:r w:rsidRPr="008F4B30">
        <w:rPr>
          <w:rFonts w:ascii="Times New Roman" w:hAnsi="Times New Roman" w:cs="Times New Roman"/>
          <w:sz w:val="28"/>
          <w:szCs w:val="28"/>
        </w:rPr>
        <w:t xml:space="preserve"> кг/мм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F4B30">
        <w:rPr>
          <w:rFonts w:ascii="Times New Roman" w:hAnsi="Times New Roman" w:cs="Times New Roman"/>
          <w:sz w:val="28"/>
          <w:szCs w:val="28"/>
        </w:rPr>
        <w:t>в направлении [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>01</w:t>
      </w:r>
      <w:r w:rsidRPr="008F4B30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4: система</w:t>
      </w:r>
      <w:r w:rsidRPr="008F4B30">
        <w:rPr>
          <w:rFonts w:ascii="Times New Roman" w:hAnsi="Times New Roman" w:cs="Times New Roman"/>
          <w:sz w:val="28"/>
          <w:szCs w:val="28"/>
        </w:rPr>
        <w:t xml:space="preserve"> скольжения (111) и [</w:t>
      </w:r>
      <w:r>
        <w:rPr>
          <w:rFonts w:ascii="Times New Roman" w:hAnsi="Times New Roman" w:cs="Times New Roman"/>
          <w:sz w:val="28"/>
          <w:szCs w:val="28"/>
        </w:rPr>
        <w:t>0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>1</w:t>
      </w:r>
      <w:r w:rsidRPr="008F4B3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; приложенное напряжение σ = 0,8</w:t>
      </w:r>
      <w:r w:rsidRPr="008F4B30">
        <w:rPr>
          <w:rFonts w:ascii="Times New Roman" w:hAnsi="Times New Roman" w:cs="Times New Roman"/>
          <w:sz w:val="28"/>
          <w:szCs w:val="28"/>
        </w:rPr>
        <w:t xml:space="preserve"> кг/мм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F4B30">
        <w:rPr>
          <w:rFonts w:ascii="Times New Roman" w:hAnsi="Times New Roman" w:cs="Times New Roman"/>
          <w:sz w:val="28"/>
          <w:szCs w:val="28"/>
        </w:rPr>
        <w:t>в направлении [</w:t>
      </w:r>
      <w:r>
        <w:rPr>
          <w:rFonts w:ascii="Times New Roman" w:hAnsi="Times New Roman" w:cs="Times New Roman"/>
          <w:sz w:val="28"/>
          <w:szCs w:val="28"/>
        </w:rPr>
        <w:t>1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>0</w:t>
      </w:r>
      <w:r w:rsidRPr="008F4B30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76B083" wp14:editId="425E9025">
            <wp:extent cx="3398705" cy="2376000"/>
            <wp:effectExtent l="0" t="0" r="0" b="0"/>
            <wp:docPr id="1" name="Рисунок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03" b="2420"/>
                    <a:stretch/>
                  </pic:blipFill>
                  <pic:spPr bwMode="auto">
                    <a:xfrm>
                      <a:off x="0" y="0"/>
                      <a:ext cx="3398705" cy="23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Рис.2.2</w:t>
      </w:r>
      <w:r w:rsidRPr="008F4B30">
        <w:rPr>
          <w:rFonts w:ascii="Times New Roman" w:hAnsi="Times New Roman" w:cs="Times New Roman"/>
          <w:bCs/>
          <w:sz w:val="28"/>
          <w:szCs w:val="28"/>
        </w:rPr>
        <w:t>. Система скольжения (111) [</w:t>
      </w:r>
      <w:r w:rsidRPr="008F4B30"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r w:rsidRPr="008F4B30">
        <w:rPr>
          <w:rFonts w:ascii="Times New Roman" w:hAnsi="Times New Roman" w:cs="Times New Roman"/>
          <w:bCs/>
          <w:sz w:val="28"/>
          <w:szCs w:val="28"/>
        </w:rPr>
        <w:t>10] для ГЦК-решётки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B30">
        <w:rPr>
          <w:rFonts w:ascii="Times New Roman" w:hAnsi="Times New Roman" w:cs="Times New Roman"/>
          <w:b/>
          <w:sz w:val="28"/>
          <w:szCs w:val="28"/>
        </w:rPr>
        <w:t>Задание 2.2.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sz w:val="28"/>
          <w:szCs w:val="28"/>
        </w:rPr>
        <w:t xml:space="preserve">Рассчитайте минимальное содержание легирующего элемента (в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. %) в </w:t>
      </w:r>
      <w:r w:rsidRPr="008F4B3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F4B30">
        <w:rPr>
          <w:rFonts w:ascii="Times New Roman" w:hAnsi="Times New Roman" w:cs="Times New Roman"/>
          <w:sz w:val="28"/>
          <w:szCs w:val="28"/>
        </w:rPr>
        <w:t xml:space="preserve">, при котором возможна деформация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двойникованием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, если известны  предельные  растворимости (таблица 2.1)  и тот факт, что для реализации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двойникования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 </w:t>
      </w:r>
      <w:r w:rsidRPr="008F4B30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67"/>
      </w:r>
      <w:proofErr w:type="spellStart"/>
      <w:r w:rsidRPr="008F4B30">
        <w:rPr>
          <w:rFonts w:ascii="Times New Roman" w:hAnsi="Times New Roman" w:cs="Times New Roman"/>
          <w:i/>
          <w:sz w:val="28"/>
          <w:szCs w:val="28"/>
          <w:vertAlign w:val="subscript"/>
        </w:rPr>
        <w:t>ду</w:t>
      </w:r>
      <w:proofErr w:type="spellEnd"/>
      <w:r w:rsidRPr="008F4B3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8F4B30">
        <w:rPr>
          <w:rFonts w:ascii="Times New Roman" w:hAnsi="Times New Roman" w:cs="Times New Roman"/>
          <w:sz w:val="28"/>
          <w:szCs w:val="28"/>
        </w:rPr>
        <w:t>должна быть меньше 20 мДж/м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F4B30">
        <w:rPr>
          <w:rFonts w:ascii="Times New Roman" w:hAnsi="Times New Roman" w:cs="Times New Roman"/>
          <w:sz w:val="28"/>
          <w:szCs w:val="28"/>
        </w:rPr>
        <w:t>.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sz w:val="28"/>
          <w:szCs w:val="28"/>
        </w:rPr>
        <w:t>Таблица 2.1. Предельная растворимость некоторых элементов в меди.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726"/>
        <w:gridCol w:w="1493"/>
        <w:gridCol w:w="1843"/>
        <w:gridCol w:w="1701"/>
        <w:gridCol w:w="1518"/>
      </w:tblGrid>
      <w:tr w:rsidR="009A536D" w:rsidRPr="008F4B30" w:rsidTr="009A536D">
        <w:trPr>
          <w:trHeight w:val="487"/>
        </w:trPr>
        <w:tc>
          <w:tcPr>
            <w:tcW w:w="2726" w:type="dxa"/>
          </w:tcPr>
          <w:p w:rsidR="009A536D" w:rsidRPr="008F4B30" w:rsidRDefault="009A536D" w:rsidP="009A536D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493" w:type="dxa"/>
          </w:tcPr>
          <w:p w:rsidR="009A536D" w:rsidRPr="008F4B30" w:rsidRDefault="009A536D" w:rsidP="009A536D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9A536D" w:rsidRPr="008F4B30" w:rsidRDefault="009A536D" w:rsidP="009A536D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9A536D" w:rsidRPr="008F4B30" w:rsidRDefault="009A536D" w:rsidP="009A536D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18" w:type="dxa"/>
          </w:tcPr>
          <w:p w:rsidR="009A536D" w:rsidRPr="008F4B30" w:rsidRDefault="009A536D" w:rsidP="009A536D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9A536D" w:rsidRPr="008F4B30" w:rsidTr="009A536D">
        <w:trPr>
          <w:trHeight w:val="843"/>
        </w:trPr>
        <w:tc>
          <w:tcPr>
            <w:tcW w:w="2726" w:type="dxa"/>
          </w:tcPr>
          <w:p w:rsidR="009A536D" w:rsidRPr="00DC6B17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B17">
              <w:rPr>
                <w:rFonts w:ascii="Times New Roman" w:hAnsi="Times New Roman" w:cs="Times New Roman"/>
                <w:sz w:val="24"/>
                <w:szCs w:val="24"/>
              </w:rPr>
              <w:t>Легирующий элемент</w:t>
            </w:r>
          </w:p>
        </w:tc>
        <w:tc>
          <w:tcPr>
            <w:tcW w:w="1493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843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</w:t>
            </w:r>
          </w:p>
        </w:tc>
        <w:tc>
          <w:tcPr>
            <w:tcW w:w="1701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</w:t>
            </w:r>
          </w:p>
        </w:tc>
        <w:tc>
          <w:tcPr>
            <w:tcW w:w="1518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proofErr w:type="spellEnd"/>
          </w:p>
        </w:tc>
      </w:tr>
      <w:tr w:rsidR="009A536D" w:rsidRPr="008F4B30" w:rsidTr="009A536D">
        <w:trPr>
          <w:trHeight w:val="860"/>
        </w:trPr>
        <w:tc>
          <w:tcPr>
            <w:tcW w:w="2726" w:type="dxa"/>
          </w:tcPr>
          <w:p w:rsidR="009A536D" w:rsidRPr="00DC6B17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6B17">
              <w:rPr>
                <w:rFonts w:ascii="Times New Roman" w:hAnsi="Times New Roman" w:cs="Times New Roman"/>
                <w:sz w:val="24"/>
                <w:szCs w:val="24"/>
              </w:rPr>
              <w:t>Предельная растворимость в С</w:t>
            </w:r>
            <w:r w:rsidRPr="00DC6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493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  <w:tc>
          <w:tcPr>
            <w:tcW w:w="1843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14,2 </w:t>
            </w: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  <w:tc>
          <w:tcPr>
            <w:tcW w:w="1701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  <w:tc>
          <w:tcPr>
            <w:tcW w:w="1518" w:type="dxa"/>
          </w:tcPr>
          <w:p w:rsidR="009A536D" w:rsidRPr="008F4B30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13,6 </w:t>
            </w: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.%</w:t>
            </w:r>
          </w:p>
        </w:tc>
      </w:tr>
    </w:tbl>
    <w:p w:rsidR="009A536D" w:rsidRPr="0075138E" w:rsidRDefault="009A536D" w:rsidP="009A536D">
      <w:pPr>
        <w:pStyle w:val="a6"/>
        <w:spacing w:before="0" w:beforeAutospacing="0" w:after="0" w:afterAutospacing="0" w:line="276" w:lineRule="auto"/>
        <w:jc w:val="both"/>
        <w:rPr>
          <w:sz w:val="28"/>
        </w:rPr>
      </w:pPr>
      <w:r w:rsidRPr="0075138E"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1.б </w:t>
      </w:r>
      <w:proofErr w:type="gramStart"/>
      <w:r>
        <w:rPr>
          <w:sz w:val="28"/>
          <w:szCs w:val="28"/>
        </w:rPr>
        <w:t>и  2.2.</w:t>
      </w:r>
      <w:proofErr w:type="gramEnd"/>
      <w:r>
        <w:rPr>
          <w:sz w:val="28"/>
          <w:szCs w:val="28"/>
        </w:rPr>
        <w:t xml:space="preserve"> </w:t>
      </w:r>
      <w:r w:rsidRPr="0075138E">
        <w:rPr>
          <w:sz w:val="28"/>
          <w:szCs w:val="28"/>
        </w:rPr>
        <w:t xml:space="preserve"> выполняется индивидуально, по вариантам. Выбор нужного</w:t>
      </w:r>
      <w:r w:rsidRPr="0075138E">
        <w:rPr>
          <w:sz w:val="28"/>
        </w:rPr>
        <w:t xml:space="preserve"> варианта осуществляется по </w:t>
      </w:r>
      <w:r>
        <w:rPr>
          <w:sz w:val="28"/>
        </w:rPr>
        <w:t>номеру в списке группы (табл. 2.2</w:t>
      </w:r>
      <w:r w:rsidRPr="0075138E">
        <w:rPr>
          <w:sz w:val="28"/>
        </w:rPr>
        <w:t>).</w:t>
      </w:r>
    </w:p>
    <w:p w:rsidR="009A536D" w:rsidRPr="0075138E" w:rsidRDefault="009A536D" w:rsidP="009A536D">
      <w:pPr>
        <w:pStyle w:val="a6"/>
        <w:spacing w:before="0" w:beforeAutospacing="0" w:after="0" w:afterAutospacing="0" w:line="276" w:lineRule="auto"/>
        <w:ind w:left="644"/>
        <w:rPr>
          <w:sz w:val="28"/>
        </w:rPr>
      </w:pPr>
      <w:r>
        <w:rPr>
          <w:sz w:val="28"/>
        </w:rPr>
        <w:t>Таблица 2.2.</w:t>
      </w:r>
    </w:p>
    <w:tbl>
      <w:tblPr>
        <w:tblW w:w="0" w:type="auto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4A0" w:firstRow="1" w:lastRow="0" w:firstColumn="1" w:lastColumn="0" w:noHBand="0" w:noVBand="1"/>
      </w:tblPr>
      <w:tblGrid>
        <w:gridCol w:w="2167"/>
        <w:gridCol w:w="1997"/>
      </w:tblGrid>
      <w:tr w:rsidR="009A536D" w:rsidRPr="0075138E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 списке группы</w:t>
            </w:r>
          </w:p>
        </w:tc>
      </w:tr>
      <w:tr w:rsidR="009A536D" w:rsidRPr="00040C41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1,5,9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,13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2,6,10,14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3,7,11,15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4,8,12,16</w:t>
            </w:r>
          </w:p>
        </w:tc>
      </w:tr>
    </w:tbl>
    <w:p w:rsidR="009A536D" w:rsidRPr="00E4250A" w:rsidRDefault="009A536D" w:rsidP="009A536D">
      <w:pPr>
        <w:pStyle w:val="a3"/>
        <w:rPr>
          <w:color w:val="000000" w:themeColor="text1"/>
        </w:rPr>
      </w:pPr>
      <w:r w:rsidRPr="00E4250A">
        <w:rPr>
          <w:color w:val="000000" w:themeColor="text1"/>
        </w:rPr>
        <w:t>Рекомендации к выполнению задания 2</w:t>
      </w:r>
    </w:p>
    <w:p w:rsidR="009A536D" w:rsidRPr="00230CBE" w:rsidRDefault="009A536D" w:rsidP="009A536D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0CBE">
        <w:rPr>
          <w:rFonts w:ascii="Times New Roman" w:hAnsi="Times New Roman"/>
          <w:bCs/>
          <w:sz w:val="28"/>
          <w:szCs w:val="28"/>
        </w:rPr>
        <w:t xml:space="preserve">При выполнении задания 2.1.а используйте </w:t>
      </w:r>
      <w:proofErr w:type="gramStart"/>
      <w:r w:rsidRPr="00230CBE">
        <w:rPr>
          <w:rFonts w:ascii="Times New Roman" w:hAnsi="Times New Roman"/>
          <w:bCs/>
          <w:sz w:val="28"/>
          <w:szCs w:val="28"/>
        </w:rPr>
        <w:t>формулу</w:t>
      </w:r>
      <w:r w:rsidRPr="00230CBE">
        <w:rPr>
          <w:rFonts w:ascii="Times New Roman" w:hAnsi="Times New Roman"/>
          <w:sz w:val="28"/>
          <w:szCs w:val="28"/>
        </w:rPr>
        <w:t xml:space="preserve">  для</w:t>
      </w:r>
      <w:proofErr w:type="gramEnd"/>
      <w:r w:rsidRPr="00230CBE">
        <w:rPr>
          <w:rFonts w:ascii="Times New Roman" w:hAnsi="Times New Roman"/>
          <w:sz w:val="28"/>
          <w:szCs w:val="28"/>
        </w:rPr>
        <w:t xml:space="preserve"> деформации сдвига 2.1.</w:t>
      </w:r>
    </w:p>
    <w:p w:rsidR="009A536D" w:rsidRPr="00230CBE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g=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</w:rPr>
              <m:t>tg</m:t>
            </m:r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den>
        </m:f>
      </m:oMath>
      <w:r w:rsidRPr="00230CBE">
        <w:rPr>
          <w:rFonts w:ascii="Times New Roman" w:hAnsi="Times New Roman" w:cs="Times New Roman"/>
          <w:sz w:val="28"/>
          <w:szCs w:val="28"/>
        </w:rPr>
        <w:t xml:space="preserve"> (2.1), </w:t>
      </w:r>
    </w:p>
    <w:p w:rsidR="009A536D" w:rsidRPr="00230CBE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CBE">
        <w:rPr>
          <w:rFonts w:ascii="Times New Roman" w:hAnsi="Times New Roman" w:cs="Times New Roman"/>
          <w:sz w:val="28"/>
          <w:szCs w:val="28"/>
        </w:rPr>
        <w:t xml:space="preserve">Где </w:t>
      </w:r>
      <w:r w:rsidRPr="00230CB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30CBE">
        <w:rPr>
          <w:rFonts w:ascii="Times New Roman" w:hAnsi="Times New Roman" w:cs="Times New Roman"/>
          <w:sz w:val="28"/>
          <w:szCs w:val="28"/>
        </w:rPr>
        <w:t>- величина деформации, «х»- величина сдвига, на рисунке это отрезок |</w:t>
      </w:r>
      <w:r w:rsidRPr="00230CBE">
        <w:rPr>
          <w:rFonts w:ascii="Times New Roman" w:hAnsi="Times New Roman" w:cs="Times New Roman"/>
          <w:sz w:val="28"/>
          <w:szCs w:val="28"/>
          <w:lang w:val="en-US"/>
        </w:rPr>
        <w:t>DD</w:t>
      </w:r>
      <w:r w:rsidRPr="00230C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230CBE">
        <w:rPr>
          <w:rFonts w:ascii="Times New Roman" w:hAnsi="Times New Roman" w:cs="Times New Roman"/>
          <w:sz w:val="28"/>
          <w:szCs w:val="28"/>
        </w:rPr>
        <w:t>|.</w:t>
      </w:r>
    </w:p>
    <w:p w:rsidR="009A536D" w:rsidRPr="00230CBE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CBE">
        <w:rPr>
          <w:rFonts w:ascii="Times New Roman" w:hAnsi="Times New Roman" w:cs="Times New Roman"/>
          <w:sz w:val="28"/>
          <w:szCs w:val="28"/>
        </w:rPr>
        <w:t>Величина «</w:t>
      </w:r>
      <w:r w:rsidRPr="00230CB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30CBE">
        <w:rPr>
          <w:rFonts w:ascii="Times New Roman" w:hAnsi="Times New Roman" w:cs="Times New Roman"/>
          <w:sz w:val="28"/>
          <w:szCs w:val="28"/>
        </w:rPr>
        <w:t xml:space="preserve">» – это расстояние до плоскости </w:t>
      </w:r>
      <w:proofErr w:type="spellStart"/>
      <w:r w:rsidRPr="00230CBE">
        <w:rPr>
          <w:rFonts w:ascii="Times New Roman" w:hAnsi="Times New Roman" w:cs="Times New Roman"/>
          <w:sz w:val="28"/>
          <w:szCs w:val="28"/>
        </w:rPr>
        <w:t>двойникования</w:t>
      </w:r>
      <w:proofErr w:type="spellEnd"/>
      <w:r w:rsidRPr="00230CBE">
        <w:rPr>
          <w:rFonts w:ascii="Times New Roman" w:hAnsi="Times New Roman" w:cs="Times New Roman"/>
          <w:sz w:val="28"/>
          <w:szCs w:val="28"/>
        </w:rPr>
        <w:t xml:space="preserve"> (иначе «плечо» сдвига). Для определения величины «</w:t>
      </w:r>
      <w:r w:rsidRPr="00230CB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30CBE">
        <w:rPr>
          <w:rFonts w:ascii="Times New Roman" w:hAnsi="Times New Roman" w:cs="Times New Roman"/>
          <w:sz w:val="28"/>
          <w:szCs w:val="28"/>
        </w:rPr>
        <w:t xml:space="preserve">» необходимо провести перпендикуляр к плоскости </w:t>
      </w:r>
      <w:proofErr w:type="spellStart"/>
      <w:r w:rsidRPr="00230CBE">
        <w:rPr>
          <w:rFonts w:ascii="Times New Roman" w:hAnsi="Times New Roman" w:cs="Times New Roman"/>
          <w:sz w:val="28"/>
          <w:szCs w:val="28"/>
        </w:rPr>
        <w:t>двойникования</w:t>
      </w:r>
      <w:proofErr w:type="spellEnd"/>
      <w:r w:rsidRPr="00230CBE">
        <w:rPr>
          <w:rFonts w:ascii="Times New Roman" w:hAnsi="Times New Roman" w:cs="Times New Roman"/>
          <w:sz w:val="28"/>
          <w:szCs w:val="28"/>
        </w:rPr>
        <w:t xml:space="preserve"> из точки </w:t>
      </w:r>
      <w:r w:rsidRPr="00230CB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30CBE">
        <w:rPr>
          <w:rFonts w:ascii="Times New Roman" w:hAnsi="Times New Roman" w:cs="Times New Roman"/>
          <w:sz w:val="28"/>
          <w:szCs w:val="28"/>
        </w:rPr>
        <w:t>.</w:t>
      </w:r>
    </w:p>
    <w:p w:rsidR="009A536D" w:rsidRPr="00230CBE" w:rsidRDefault="009A536D" w:rsidP="009A536D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0CBE">
        <w:rPr>
          <w:rFonts w:ascii="Times New Roman" w:hAnsi="Times New Roman"/>
          <w:bCs/>
          <w:sz w:val="28"/>
          <w:szCs w:val="28"/>
        </w:rPr>
        <w:t xml:space="preserve">При выполнении задания 2.1.б используйте </w:t>
      </w:r>
      <w:proofErr w:type="gramStart"/>
      <w:r w:rsidRPr="00230CBE">
        <w:rPr>
          <w:rFonts w:ascii="Times New Roman" w:hAnsi="Times New Roman"/>
          <w:bCs/>
          <w:sz w:val="28"/>
          <w:szCs w:val="28"/>
        </w:rPr>
        <w:t>формулу</w:t>
      </w:r>
      <w:r w:rsidRPr="00230CBE">
        <w:rPr>
          <w:rFonts w:ascii="Times New Roman" w:hAnsi="Times New Roman"/>
          <w:sz w:val="28"/>
          <w:szCs w:val="28"/>
        </w:rPr>
        <w:t xml:space="preserve">  для</w:t>
      </w:r>
      <w:proofErr w:type="gramEnd"/>
      <w:r w:rsidRPr="00230CBE">
        <w:rPr>
          <w:rFonts w:ascii="Times New Roman" w:hAnsi="Times New Roman"/>
          <w:sz w:val="28"/>
          <w:szCs w:val="28"/>
        </w:rPr>
        <w:t xml:space="preserve"> критического приведенного напряжения сдвига 2.2. </w:t>
      </w:r>
    </w:p>
    <w:p w:rsidR="009A536D" w:rsidRPr="00230CBE" w:rsidRDefault="00E4250A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  <w:lang w:val="en-US"/>
              </w:rPr>
              <m:t>τ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/>
                <w:sz w:val="28"/>
                <w:szCs w:val="28"/>
              </w:rPr>
              <m:t>Р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w:rPr>
                    <w:rFonts w:ascii="Cambria Math" w:hAnsi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Times New Roman"/>
                    <w:sz w:val="28"/>
                    <w:szCs w:val="28"/>
                    <w:lang w:val="en-US"/>
                  </w:rPr>
                  <m:t>λ</m:t>
                </m:r>
              </m:e>
            </m:func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w:rPr>
                    <w:rFonts w:ascii="Cambria Math" w:hAnsi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φ</m:t>
                </m:r>
              </m:e>
            </m:func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</m:sub>
        </m:sSub>
        <m:func>
          <m:func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Times New Roman"/>
                <w:sz w:val="28"/>
                <w:szCs w:val="28"/>
                <w:lang w:val="en-US"/>
              </w:rPr>
              <m:t>λ</m:t>
            </m:r>
          </m:e>
        </m:func>
        <m:func>
          <m:func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φ</m:t>
            </m:r>
          </m:e>
        </m:func>
      </m:oMath>
      <w:r w:rsidR="009A536D" w:rsidRPr="00230CBE">
        <w:rPr>
          <w:rFonts w:ascii="Times New Roman" w:hAnsi="Times New Roman"/>
          <w:sz w:val="28"/>
          <w:szCs w:val="28"/>
        </w:rPr>
        <w:t xml:space="preserve">  (2.2),</w:t>
      </w:r>
    </w:p>
    <w:p w:rsidR="009A536D" w:rsidRPr="00230CBE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30CBE">
        <w:rPr>
          <w:rFonts w:ascii="Times New Roman" w:hAnsi="Times New Roman"/>
          <w:bCs/>
          <w:sz w:val="28"/>
          <w:szCs w:val="28"/>
        </w:rPr>
        <w:t>Где λ – угол между направлением скольжения и направлением приложения нагрузки, а   φ – угол между нормалью к плоскости скольжения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</m:oMath>
      <w:r w:rsidRPr="00230CBE">
        <w:rPr>
          <w:rFonts w:ascii="Times New Roman" w:hAnsi="Times New Roman"/>
          <w:bCs/>
          <w:sz w:val="28"/>
          <w:szCs w:val="28"/>
        </w:rPr>
        <w:t>и направлением приложения нагрузки.</w:t>
      </w:r>
    </w:p>
    <w:p w:rsidR="009A536D" w:rsidRPr="00230CBE" w:rsidRDefault="009A536D" w:rsidP="009A536D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0CBE">
        <w:rPr>
          <w:rFonts w:ascii="Times New Roman" w:hAnsi="Times New Roman"/>
          <w:bCs/>
          <w:sz w:val="28"/>
          <w:szCs w:val="28"/>
        </w:rPr>
        <w:t>При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30CBE">
        <w:rPr>
          <w:rFonts w:ascii="Times New Roman" w:hAnsi="Times New Roman"/>
          <w:bCs/>
          <w:sz w:val="28"/>
          <w:szCs w:val="28"/>
        </w:rPr>
        <w:t>выполнении задания 2.2. испо</w:t>
      </w:r>
      <w:r>
        <w:rPr>
          <w:rFonts w:ascii="Times New Roman" w:hAnsi="Times New Roman"/>
          <w:bCs/>
          <w:sz w:val="28"/>
          <w:szCs w:val="28"/>
        </w:rPr>
        <w:t>льзуйте матема</w:t>
      </w:r>
      <w:r w:rsidRPr="00230CBE">
        <w:rPr>
          <w:rFonts w:ascii="Times New Roman" w:hAnsi="Times New Roman"/>
          <w:bCs/>
          <w:sz w:val="28"/>
          <w:szCs w:val="28"/>
        </w:rPr>
        <w:t xml:space="preserve">тическую </w:t>
      </w:r>
      <w:proofErr w:type="gramStart"/>
      <w:r w:rsidRPr="00230CBE">
        <w:rPr>
          <w:rFonts w:ascii="Times New Roman" w:hAnsi="Times New Roman"/>
          <w:bCs/>
          <w:sz w:val="28"/>
          <w:szCs w:val="28"/>
        </w:rPr>
        <w:t xml:space="preserve">зависимость  </w:t>
      </w:r>
      <w:r w:rsidRPr="00230CBE">
        <w:rPr>
          <w:rFonts w:ascii="Times New Roman" w:hAnsi="Times New Roman"/>
          <w:sz w:val="28"/>
          <w:szCs w:val="28"/>
        </w:rPr>
        <w:t>величины</w:t>
      </w:r>
      <w:proofErr w:type="gramEnd"/>
      <w:r w:rsidRPr="00230CBE">
        <w:rPr>
          <w:rFonts w:ascii="Times New Roman" w:hAnsi="Times New Roman"/>
          <w:sz w:val="28"/>
          <w:szCs w:val="28"/>
        </w:rPr>
        <w:t xml:space="preserve"> ЭДУ от концентрации легирующего элемента для твёрдых растворов на основе </w:t>
      </w:r>
      <w:r w:rsidRPr="00230CBE">
        <w:rPr>
          <w:rFonts w:ascii="Times New Roman" w:hAnsi="Times New Roman"/>
          <w:sz w:val="28"/>
          <w:szCs w:val="28"/>
          <w:lang w:val="en-US"/>
        </w:rPr>
        <w:t>Cu</w:t>
      </w:r>
      <w:r w:rsidRPr="00230C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230CBE">
        <w:rPr>
          <w:rFonts w:ascii="Times New Roman" w:hAnsi="Times New Roman"/>
          <w:sz w:val="28"/>
          <w:szCs w:val="28"/>
        </w:rPr>
        <w:t>формула 2.3</w:t>
      </w:r>
      <w:r>
        <w:rPr>
          <w:rFonts w:ascii="Times New Roman" w:hAnsi="Times New Roman"/>
          <w:sz w:val="28"/>
          <w:szCs w:val="28"/>
        </w:rPr>
        <w:t>)</w:t>
      </w:r>
      <w:r w:rsidRPr="00230CBE">
        <w:rPr>
          <w:rFonts w:ascii="Times New Roman" w:hAnsi="Times New Roman"/>
          <w:sz w:val="28"/>
          <w:szCs w:val="28"/>
        </w:rPr>
        <w:t>.</w:t>
      </w:r>
    </w:p>
    <w:p w:rsidR="009A536D" w:rsidRPr="008F4B30" w:rsidRDefault="00E4250A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γ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Times New Roman" w:cs="Times New Roman"/>
                <w:sz w:val="28"/>
                <w:szCs w:val="28"/>
              </w:rPr>
              <m:t>ln</m:t>
            </m:r>
          </m:fName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∂y(Cu)</m:t>
                </m:r>
              </m:sub>
            </m:sSub>
          </m:e>
        </m:func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K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f>
                      <m:fPr>
                        <m:type m:val="li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c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max</m:t>
                            </m:r>
                          </m:sub>
                        </m:sSub>
                      </m:den>
                    </m:f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1+</m:t>
                    </m:r>
                    <m:f>
                      <m:fPr>
                        <m:type m:val="li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c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max</m:t>
                            </m:r>
                          </m:sub>
                        </m:sSub>
                      </m:den>
                    </m:f>
                  </m:den>
                </m:f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="009A536D" w:rsidRPr="00230CBE">
        <w:rPr>
          <w:rFonts w:ascii="Times New Roman" w:hAnsi="Times New Roman" w:cs="Times New Roman"/>
          <w:sz w:val="28"/>
          <w:szCs w:val="28"/>
        </w:rPr>
        <w:t xml:space="preserve">  (2.3)</w:t>
      </w:r>
    </w:p>
    <w:p w:rsidR="009A536D" w:rsidRPr="008F4B30" w:rsidRDefault="009A536D" w:rsidP="009A536D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8F4B30">
        <w:rPr>
          <w:sz w:val="28"/>
          <w:szCs w:val="28"/>
        </w:rPr>
        <w:t xml:space="preserve">где </w:t>
      </w:r>
      <w:r w:rsidRPr="008F4B30">
        <w:rPr>
          <w:i/>
          <w:sz w:val="28"/>
          <w:szCs w:val="28"/>
          <w:lang w:val="en-US"/>
        </w:rPr>
        <w:sym w:font="Symbol" w:char="F067"/>
      </w:r>
      <w:proofErr w:type="spellStart"/>
      <w:r w:rsidRPr="008F4B30">
        <w:rPr>
          <w:i/>
          <w:sz w:val="28"/>
          <w:szCs w:val="28"/>
          <w:vertAlign w:val="subscript"/>
        </w:rPr>
        <w:t>ду</w:t>
      </w:r>
      <w:proofErr w:type="spellEnd"/>
      <w:r w:rsidRPr="008F4B30">
        <w:rPr>
          <w:i/>
          <w:sz w:val="28"/>
          <w:szCs w:val="28"/>
          <w:vertAlign w:val="subscript"/>
        </w:rPr>
        <w:t>(</w:t>
      </w:r>
      <w:r w:rsidRPr="008F4B30">
        <w:rPr>
          <w:i/>
          <w:sz w:val="28"/>
          <w:szCs w:val="28"/>
          <w:vertAlign w:val="subscript"/>
          <w:lang w:val="en-US"/>
        </w:rPr>
        <w:t>Cu</w:t>
      </w:r>
      <w:r w:rsidRPr="008F4B30">
        <w:rPr>
          <w:i/>
          <w:sz w:val="28"/>
          <w:szCs w:val="28"/>
          <w:vertAlign w:val="subscript"/>
        </w:rPr>
        <w:t>)</w:t>
      </w:r>
      <w:r w:rsidRPr="008F4B30">
        <w:rPr>
          <w:sz w:val="28"/>
          <w:szCs w:val="28"/>
        </w:rPr>
        <w:t xml:space="preserve"> – ЭДУ для чистой </w:t>
      </w:r>
      <w:r w:rsidRPr="008F4B30">
        <w:rPr>
          <w:sz w:val="28"/>
          <w:szCs w:val="28"/>
          <w:lang w:val="en-US"/>
        </w:rPr>
        <w:t>Cu</w:t>
      </w:r>
      <w:r w:rsidRPr="008F4B30">
        <w:rPr>
          <w:sz w:val="28"/>
          <w:szCs w:val="28"/>
        </w:rPr>
        <w:t>, равная 57</w:t>
      </w:r>
      <w:r w:rsidRPr="008F4B30">
        <w:rPr>
          <w:sz w:val="28"/>
          <w:szCs w:val="28"/>
        </w:rPr>
        <w:sym w:font="Symbol" w:char="F0B1"/>
      </w:r>
      <w:r w:rsidRPr="008F4B30">
        <w:rPr>
          <w:sz w:val="28"/>
          <w:szCs w:val="28"/>
        </w:rPr>
        <w:t>8 мДж/м</w:t>
      </w:r>
      <w:r w:rsidRPr="008F4B30">
        <w:rPr>
          <w:sz w:val="28"/>
          <w:szCs w:val="28"/>
          <w:vertAlign w:val="superscript"/>
        </w:rPr>
        <w:t>2</w:t>
      </w:r>
      <w:r w:rsidRPr="008F4B30">
        <w:rPr>
          <w:sz w:val="28"/>
          <w:szCs w:val="28"/>
        </w:rPr>
        <w:t>,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i/>
          <w:sz w:val="28"/>
          <w:szCs w:val="28"/>
        </w:rPr>
        <w:t>К</w:t>
      </w:r>
      <w:r w:rsidRPr="008F4B30">
        <w:rPr>
          <w:rFonts w:ascii="Times New Roman" w:hAnsi="Times New Roman" w:cs="Times New Roman"/>
          <w:sz w:val="28"/>
          <w:szCs w:val="28"/>
        </w:rPr>
        <w:t xml:space="preserve"> – константа, равная 12,5</w:t>
      </w:r>
      <w:r w:rsidRPr="008F4B30">
        <w:rPr>
          <w:rFonts w:ascii="Times New Roman" w:hAnsi="Times New Roman" w:cs="Times New Roman"/>
          <w:sz w:val="28"/>
          <w:szCs w:val="28"/>
        </w:rPr>
        <w:sym w:font="Symbol" w:char="F0B1"/>
      </w:r>
      <w:r w:rsidRPr="008F4B30">
        <w:rPr>
          <w:rFonts w:ascii="Times New Roman" w:hAnsi="Times New Roman" w:cs="Times New Roman"/>
          <w:sz w:val="28"/>
          <w:szCs w:val="28"/>
        </w:rPr>
        <w:t>1 мДж/м</w:t>
      </w:r>
      <w:r w:rsidRPr="008F4B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F4B30">
        <w:rPr>
          <w:rFonts w:ascii="Times New Roman" w:hAnsi="Times New Roman" w:cs="Times New Roman"/>
          <w:sz w:val="28"/>
          <w:szCs w:val="28"/>
        </w:rPr>
        <w:t xml:space="preserve"> для </w:t>
      </w:r>
      <w:r w:rsidRPr="008F4B3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F4B30">
        <w:rPr>
          <w:rFonts w:ascii="Times New Roman" w:hAnsi="Times New Roman" w:cs="Times New Roman"/>
          <w:sz w:val="28"/>
          <w:szCs w:val="28"/>
        </w:rPr>
        <w:t>,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i/>
          <w:sz w:val="28"/>
          <w:szCs w:val="28"/>
        </w:rPr>
        <w:t>с</w:t>
      </w:r>
      <w:r w:rsidRPr="008F4B30">
        <w:rPr>
          <w:rFonts w:ascii="Times New Roman" w:hAnsi="Times New Roman" w:cs="Times New Roman"/>
          <w:sz w:val="28"/>
          <w:szCs w:val="28"/>
        </w:rPr>
        <w:t xml:space="preserve"> – концентрация легирующего элемента в твёрдом растворе,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30">
        <w:rPr>
          <w:rFonts w:ascii="Times New Roman" w:hAnsi="Times New Roman" w:cs="Times New Roman"/>
          <w:i/>
          <w:sz w:val="28"/>
          <w:szCs w:val="28"/>
        </w:rPr>
        <w:t>с</w:t>
      </w:r>
      <w:r w:rsidRPr="008F4B3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r w:rsidRPr="008F4B30">
        <w:rPr>
          <w:rFonts w:ascii="Times New Roman" w:hAnsi="Times New Roman" w:cs="Times New Roman"/>
          <w:sz w:val="28"/>
          <w:szCs w:val="28"/>
        </w:rPr>
        <w:t xml:space="preserve"> – предел растворимости данного легирующего элемента в твёрдом растворе.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/>
    <w:p w:rsidR="009A536D" w:rsidRPr="00E4250A" w:rsidRDefault="009A536D" w:rsidP="00E4250A">
      <w:pPr>
        <w:pStyle w:val="a3"/>
        <w:jc w:val="center"/>
        <w:rPr>
          <w:color w:val="000000" w:themeColor="text1"/>
        </w:rPr>
      </w:pPr>
      <w:r w:rsidRPr="00E4250A">
        <w:rPr>
          <w:color w:val="000000" w:themeColor="text1"/>
        </w:rPr>
        <w:t>Бланк выполнения задания № 2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1.Формулировка задачи 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а: </w:t>
      </w:r>
      <w:r w:rsidRPr="008F4B30">
        <w:rPr>
          <w:rFonts w:ascii="Times New Roman" w:hAnsi="Times New Roman" w:cs="Times New Roman"/>
          <w:sz w:val="28"/>
          <w:szCs w:val="28"/>
        </w:rPr>
        <w:t xml:space="preserve"> Докажите</w:t>
      </w:r>
      <w:proofErr w:type="gramEnd"/>
      <w:r w:rsidRPr="008F4B30">
        <w:rPr>
          <w:rFonts w:ascii="Times New Roman" w:hAnsi="Times New Roman" w:cs="Times New Roman"/>
          <w:sz w:val="28"/>
          <w:szCs w:val="28"/>
        </w:rPr>
        <w:t xml:space="preserve"> с использованием рис. 2.1, что величина деформации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двойникованием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 в ОЦК-структурах составляет 0,707. 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Рис. 2.1 с дополнительными построениями для определения вектора сдвига и «плеча» сдвига.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55"/>
      </w:tblGrid>
      <w:tr w:rsidR="009A536D" w:rsidRPr="008F4B30" w:rsidTr="009A536D">
        <w:tc>
          <w:tcPr>
            <w:tcW w:w="9638" w:type="dxa"/>
            <w:vAlign w:val="center"/>
          </w:tcPr>
          <w:p w:rsidR="009A536D" w:rsidRPr="008F4B30" w:rsidRDefault="009A536D" w:rsidP="009A536D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3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CCAD57" wp14:editId="0722AA8A">
                  <wp:extent cx="4437868" cy="2340000"/>
                  <wp:effectExtent l="0" t="0" r="0" b="0"/>
                  <wp:docPr id="5" name="Рисунок 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317" t="1" b="2459"/>
                          <a:stretch/>
                        </pic:blipFill>
                        <pic:spPr bwMode="auto">
                          <a:xfrm>
                            <a:off x="0" y="0"/>
                            <a:ext cx="4437868" cy="23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36D" w:rsidRPr="008F4B30" w:rsidTr="009A536D">
        <w:tc>
          <w:tcPr>
            <w:tcW w:w="9638" w:type="dxa"/>
            <w:vAlign w:val="center"/>
          </w:tcPr>
          <w:p w:rsidR="009A536D" w:rsidRPr="003C3256" w:rsidRDefault="009A536D" w:rsidP="009A536D">
            <w:pPr>
              <w:spacing w:after="0" w:line="36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Рис. 2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.1. Механическое </w:t>
            </w:r>
            <w:proofErr w:type="spellStart"/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двойникование</w:t>
            </w:r>
            <w:proofErr w:type="spellEnd"/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ОЦК-кристаллов,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(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acc>
            </m:oMath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4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acc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536D" w:rsidRPr="008F22D8" w:rsidRDefault="009A536D" w:rsidP="009A536D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22D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Рассчет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величины</w:t>
            </w:r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 деформации </w:t>
            </w:r>
            <w:proofErr w:type="spellStart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>двойникованием</w:t>
            </w:r>
            <w:proofErr w:type="spellEnd"/>
            <w:r w:rsidRPr="008F4B30">
              <w:rPr>
                <w:rFonts w:ascii="Times New Roman" w:hAnsi="Times New Roman" w:cs="Times New Roman"/>
                <w:sz w:val="28"/>
                <w:szCs w:val="28"/>
              </w:rPr>
              <w:t xml:space="preserve"> в ОЦК-структурах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:….</w:t>
            </w:r>
          </w:p>
        </w:tc>
      </w:tr>
    </w:tbl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4.Формулировка задачи 2.1б по вариантам: </w:t>
      </w:r>
      <w:r w:rsidRPr="008F4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36D" w:rsidRPr="00843112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431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3112">
        <w:rPr>
          <w:rFonts w:ascii="Times New Roman" w:hAnsi="Times New Roman"/>
          <w:sz w:val="28"/>
          <w:szCs w:val="28"/>
        </w:rPr>
        <w:t>Рисунок ГЦК ячейки с обозначением плоскости скольжения, направления скольжения, направления приложения напряжения и углов между направлениями, необходимых для расчетов</w:t>
      </w:r>
      <w:r>
        <w:rPr>
          <w:rFonts w:ascii="Times New Roman" w:hAnsi="Times New Roman"/>
          <w:sz w:val="28"/>
          <w:szCs w:val="28"/>
        </w:rPr>
        <w:t xml:space="preserve"> (см. рис 2.2.)</w:t>
      </w:r>
      <w:r w:rsidRPr="00843112"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43112">
        <w:rPr>
          <w:rFonts w:ascii="Times New Roman" w:hAnsi="Times New Roman" w:cs="Times New Roman"/>
          <w:sz w:val="28"/>
          <w:szCs w:val="28"/>
        </w:rPr>
        <w:t>. Расчет критического напряжения сдвига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536D" w:rsidRPr="005E1857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E18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Формулировка задачи 2.2 </w:t>
      </w:r>
      <w:proofErr w:type="gramStart"/>
      <w:r>
        <w:rPr>
          <w:rFonts w:ascii="Times New Roman" w:hAnsi="Times New Roman"/>
          <w:sz w:val="28"/>
          <w:szCs w:val="28"/>
        </w:rPr>
        <w:t>( по</w:t>
      </w:r>
      <w:proofErr w:type="gramEnd"/>
      <w:r>
        <w:rPr>
          <w:rFonts w:ascii="Times New Roman" w:hAnsi="Times New Roman"/>
          <w:sz w:val="28"/>
          <w:szCs w:val="28"/>
        </w:rPr>
        <w:t xml:space="preserve"> вариантам):…..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 Матема</w:t>
      </w:r>
      <w:r w:rsidRPr="00230CBE">
        <w:rPr>
          <w:rFonts w:ascii="Times New Roman" w:hAnsi="Times New Roman"/>
          <w:bCs/>
          <w:sz w:val="28"/>
          <w:szCs w:val="28"/>
        </w:rPr>
        <w:t xml:space="preserve">тическую </w:t>
      </w:r>
      <w:proofErr w:type="gramStart"/>
      <w:r w:rsidRPr="00230CBE">
        <w:rPr>
          <w:rFonts w:ascii="Times New Roman" w:hAnsi="Times New Roman"/>
          <w:bCs/>
          <w:sz w:val="28"/>
          <w:szCs w:val="28"/>
        </w:rPr>
        <w:t xml:space="preserve">зависимость  </w:t>
      </w:r>
      <w:r w:rsidRPr="00230CBE">
        <w:rPr>
          <w:rFonts w:ascii="Times New Roman" w:hAnsi="Times New Roman"/>
          <w:sz w:val="28"/>
          <w:szCs w:val="28"/>
        </w:rPr>
        <w:t>величины</w:t>
      </w:r>
      <w:proofErr w:type="gramEnd"/>
      <w:r w:rsidRPr="00230CBE">
        <w:rPr>
          <w:rFonts w:ascii="Times New Roman" w:hAnsi="Times New Roman"/>
          <w:sz w:val="28"/>
          <w:szCs w:val="28"/>
        </w:rPr>
        <w:t xml:space="preserve"> ЭДУ от концентрации легирующего элемента для твёрдых растворов на основе </w:t>
      </w:r>
      <w:r w:rsidRPr="00230CBE">
        <w:rPr>
          <w:rFonts w:ascii="Times New Roman" w:hAnsi="Times New Roman"/>
          <w:sz w:val="28"/>
          <w:szCs w:val="28"/>
          <w:lang w:val="en-US"/>
        </w:rPr>
        <w:t>Cu</w:t>
      </w:r>
      <w:r>
        <w:rPr>
          <w:rFonts w:ascii="Times New Roman" w:hAnsi="Times New Roman"/>
          <w:sz w:val="28"/>
          <w:szCs w:val="28"/>
        </w:rPr>
        <w:t>:…..</w:t>
      </w:r>
    </w:p>
    <w:p w:rsidR="009A536D" w:rsidRPr="001C12D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9.Расчет </w:t>
      </w:r>
      <w:r>
        <w:rPr>
          <w:rFonts w:ascii="Times New Roman" w:hAnsi="Times New Roman" w:cs="Times New Roman"/>
          <w:sz w:val="28"/>
          <w:szCs w:val="28"/>
        </w:rPr>
        <w:t>минимального содержания</w:t>
      </w:r>
      <w:r w:rsidRPr="008F4B30">
        <w:rPr>
          <w:rFonts w:ascii="Times New Roman" w:hAnsi="Times New Roman" w:cs="Times New Roman"/>
          <w:sz w:val="28"/>
          <w:szCs w:val="28"/>
        </w:rPr>
        <w:t xml:space="preserve"> легирующего элемента</w:t>
      </w:r>
      <w:r>
        <w:rPr>
          <w:rFonts w:ascii="Times New Roman" w:hAnsi="Times New Roman" w:cs="Times New Roman"/>
          <w:sz w:val="28"/>
          <w:szCs w:val="28"/>
        </w:rPr>
        <w:t xml:space="preserve"> ……</w:t>
      </w:r>
      <w:r w:rsidRPr="008F4B30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8F4B30">
        <w:rPr>
          <w:rFonts w:ascii="Times New Roman" w:hAnsi="Times New Roman" w:cs="Times New Roman"/>
          <w:sz w:val="28"/>
          <w:szCs w:val="28"/>
        </w:rPr>
        <w:t xml:space="preserve">. %) в </w:t>
      </w:r>
      <w:r w:rsidRPr="008F4B3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F4B30">
        <w:rPr>
          <w:rFonts w:ascii="Times New Roman" w:hAnsi="Times New Roman" w:cs="Times New Roman"/>
          <w:sz w:val="28"/>
          <w:szCs w:val="28"/>
        </w:rPr>
        <w:t xml:space="preserve">, при котором возможна деформация </w:t>
      </w:r>
      <w:proofErr w:type="spellStart"/>
      <w:r w:rsidRPr="008F4B30">
        <w:rPr>
          <w:rFonts w:ascii="Times New Roman" w:hAnsi="Times New Roman" w:cs="Times New Roman"/>
          <w:sz w:val="28"/>
          <w:szCs w:val="28"/>
        </w:rPr>
        <w:t>двойникованием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A536D" w:rsidRPr="008F4B3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/>
    <w:p w:rsidR="009A536D" w:rsidRDefault="009A536D" w:rsidP="009A536D"/>
    <w:p w:rsidR="009A536D" w:rsidRPr="00937C7C" w:rsidRDefault="009A536D" w:rsidP="00E4250A">
      <w:pPr>
        <w:pStyle w:val="a3"/>
        <w:jc w:val="center"/>
      </w:pPr>
      <w:r w:rsidRPr="008F4B30">
        <w:t xml:space="preserve">Практическое </w:t>
      </w:r>
      <w:r>
        <w:t>задание 3</w:t>
      </w:r>
    </w:p>
    <w:p w:rsidR="009A536D" w:rsidRPr="004F59C6" w:rsidRDefault="009A536D" w:rsidP="004F59C6">
      <w:pPr>
        <w:rPr>
          <w:b/>
          <w:caps/>
          <w:sz w:val="28"/>
          <w:szCs w:val="28"/>
        </w:rPr>
      </w:pPr>
      <w:r w:rsidRPr="004F59C6">
        <w:rPr>
          <w:b/>
          <w:caps/>
          <w:sz w:val="28"/>
          <w:szCs w:val="28"/>
        </w:rPr>
        <w:t xml:space="preserve">Тема 7. </w:t>
      </w:r>
      <w:r w:rsidRPr="004F59C6">
        <w:rPr>
          <w:b/>
          <w:sz w:val="28"/>
          <w:szCs w:val="28"/>
        </w:rPr>
        <w:t>Влияние температуры нагрева на структуру и свойства холоднодеформированных металлов.</w:t>
      </w:r>
    </w:p>
    <w:p w:rsidR="009A536D" w:rsidRPr="00DD1B61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DD1B61">
        <w:rPr>
          <w:rFonts w:ascii="Times New Roman" w:hAnsi="Times New Roman" w:cs="Times New Roman"/>
          <w:b/>
          <w:sz w:val="28"/>
          <w:szCs w:val="28"/>
        </w:rPr>
        <w:t>.1.</w:t>
      </w:r>
    </w:p>
    <w:p w:rsidR="009A536D" w:rsidRPr="008247C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247C0">
        <w:rPr>
          <w:rFonts w:ascii="Times New Roman" w:hAnsi="Times New Roman" w:cs="Times New Roman"/>
          <w:sz w:val="28"/>
          <w:szCs w:val="28"/>
        </w:rPr>
        <w:t xml:space="preserve">Рассчитать температуру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рекристаллизационного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порога для технически чистой </w:t>
      </w:r>
      <w:r w:rsidRPr="008247C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247C0">
        <w:rPr>
          <w:rFonts w:ascii="Times New Roman" w:hAnsi="Times New Roman" w:cs="Times New Roman"/>
          <w:sz w:val="28"/>
          <w:szCs w:val="28"/>
        </w:rPr>
        <w:t xml:space="preserve">. Коэффициент в формуле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Бочвара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принять 0,45. Температура плавления </w:t>
      </w:r>
      <w:r w:rsidRPr="008247C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247C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Т</w:t>
      </w:r>
      <w:r w:rsidRPr="008247C0"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= 1083</w:t>
      </w:r>
      <w:r w:rsidRPr="008247C0">
        <w:rPr>
          <w:rFonts w:ascii="Times New Roman" w:hAnsi="Times New Roman" w:cs="Times New Roman"/>
          <w:sz w:val="28"/>
          <w:szCs w:val="28"/>
        </w:rPr>
        <w:sym w:font="Symbol" w:char="00B0"/>
      </w:r>
      <w:r w:rsidRPr="008247C0">
        <w:rPr>
          <w:rFonts w:ascii="Times New Roman" w:hAnsi="Times New Roman" w:cs="Times New Roman"/>
          <w:sz w:val="28"/>
          <w:szCs w:val="28"/>
        </w:rPr>
        <w:t>С.</w:t>
      </w:r>
    </w:p>
    <w:p w:rsidR="009A536D" w:rsidRPr="008247C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247C0">
        <w:rPr>
          <w:rFonts w:ascii="Times New Roman" w:hAnsi="Times New Roman" w:cs="Times New Roman"/>
          <w:sz w:val="28"/>
          <w:szCs w:val="28"/>
        </w:rPr>
        <w:t xml:space="preserve">Назначить температуру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рекристаллизационного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дорекристаллизационного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отжигов для технически чистой </w:t>
      </w:r>
      <w:r w:rsidRPr="008247C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247C0">
        <w:rPr>
          <w:rFonts w:ascii="Times New Roman" w:hAnsi="Times New Roman" w:cs="Times New Roman"/>
          <w:sz w:val="28"/>
          <w:szCs w:val="28"/>
        </w:rPr>
        <w:t>.</w:t>
      </w:r>
    </w:p>
    <w:p w:rsidR="009A536D" w:rsidRPr="008247C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247C0">
        <w:rPr>
          <w:rFonts w:ascii="Times New Roman" w:hAnsi="Times New Roman" w:cs="Times New Roman"/>
          <w:sz w:val="28"/>
          <w:szCs w:val="28"/>
        </w:rPr>
        <w:t xml:space="preserve">Определите степень деформации </w:t>
      </w:r>
      <w:r w:rsidRPr="008247C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247C0">
        <w:rPr>
          <w:rFonts w:ascii="Times New Roman" w:hAnsi="Times New Roman" w:cs="Times New Roman"/>
          <w:sz w:val="28"/>
          <w:szCs w:val="28"/>
        </w:rPr>
        <w:t>-образцов, подвергнутых нагрузке 6, 8 и 10 т, используя да</w:t>
      </w:r>
      <w:r>
        <w:rPr>
          <w:rFonts w:ascii="Times New Roman" w:hAnsi="Times New Roman" w:cs="Times New Roman"/>
          <w:sz w:val="28"/>
          <w:szCs w:val="28"/>
        </w:rPr>
        <w:t>нные о размерах образцов (таб. 3.1) и заполнить таблицу 3</w:t>
      </w:r>
      <w:r w:rsidRPr="008247C0">
        <w:rPr>
          <w:rFonts w:ascii="Times New Roman" w:hAnsi="Times New Roman" w:cs="Times New Roman"/>
          <w:sz w:val="28"/>
          <w:szCs w:val="28"/>
        </w:rPr>
        <w:t xml:space="preserve">.2. </w:t>
      </w:r>
    </w:p>
    <w:p w:rsidR="009A536D" w:rsidRPr="008247C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247C0">
        <w:rPr>
          <w:rFonts w:ascii="Times New Roman" w:hAnsi="Times New Roman" w:cs="Times New Roman"/>
          <w:sz w:val="28"/>
          <w:szCs w:val="28"/>
        </w:rPr>
        <w:t>Построить график зависимости твёрдости от степени пластической деформации, объяснить причины таких изменений твердости.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C5E5D">
        <w:rPr>
          <w:rFonts w:ascii="Times New Roman" w:hAnsi="Times New Roman" w:cs="Times New Roman"/>
          <w:sz w:val="28"/>
          <w:szCs w:val="28"/>
        </w:rPr>
        <w:t>Используя эк</w:t>
      </w:r>
      <w:r>
        <w:rPr>
          <w:rFonts w:ascii="Times New Roman" w:hAnsi="Times New Roman" w:cs="Times New Roman"/>
          <w:sz w:val="28"/>
          <w:szCs w:val="28"/>
        </w:rPr>
        <w:t>спериментальные данные таблицы 3</w:t>
      </w:r>
      <w:r w:rsidRPr="007C5E5D">
        <w:rPr>
          <w:rFonts w:ascii="Times New Roman" w:hAnsi="Times New Roman" w:cs="Times New Roman"/>
          <w:sz w:val="28"/>
          <w:szCs w:val="28"/>
        </w:rPr>
        <w:t xml:space="preserve">.2, построить графики зависимости твёрдости деформированных медных образцов после </w:t>
      </w:r>
      <w:proofErr w:type="spellStart"/>
      <w:r w:rsidRPr="007C5E5D">
        <w:rPr>
          <w:rFonts w:ascii="Times New Roman" w:hAnsi="Times New Roman" w:cs="Times New Roman"/>
          <w:sz w:val="28"/>
          <w:szCs w:val="28"/>
        </w:rPr>
        <w:t>дорекристаллизационного</w:t>
      </w:r>
      <w:proofErr w:type="spellEnd"/>
      <w:r w:rsidRPr="007C5E5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C5E5D">
        <w:rPr>
          <w:rFonts w:ascii="Times New Roman" w:hAnsi="Times New Roman" w:cs="Times New Roman"/>
          <w:sz w:val="28"/>
          <w:szCs w:val="28"/>
        </w:rPr>
        <w:t>рекристаллизационного</w:t>
      </w:r>
      <w:proofErr w:type="spellEnd"/>
      <w:r w:rsidRPr="007C5E5D">
        <w:rPr>
          <w:rFonts w:ascii="Times New Roman" w:hAnsi="Times New Roman" w:cs="Times New Roman"/>
          <w:sz w:val="28"/>
          <w:szCs w:val="28"/>
        </w:rPr>
        <w:t xml:space="preserve"> отжигов от степени деформации.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Провести сравнительный анализ твердости деформированных и отожженных образцов. Объяснить причины изменений механических свойств, через </w:t>
      </w:r>
      <w:r w:rsidRPr="007C5E5D">
        <w:rPr>
          <w:rFonts w:ascii="Times New Roman" w:hAnsi="Times New Roman" w:cs="Times New Roman"/>
          <w:sz w:val="28"/>
          <w:szCs w:val="28"/>
        </w:rPr>
        <w:t xml:space="preserve">структурные изменения, происходящие </w:t>
      </w:r>
      <w:proofErr w:type="gramStart"/>
      <w:r w:rsidRPr="007C5E5D">
        <w:rPr>
          <w:rFonts w:ascii="Times New Roman" w:hAnsi="Times New Roman" w:cs="Times New Roman"/>
          <w:sz w:val="28"/>
          <w:szCs w:val="28"/>
        </w:rPr>
        <w:t>в  деформированных</w:t>
      </w:r>
      <w:proofErr w:type="gramEnd"/>
      <w:r w:rsidRPr="007C5E5D">
        <w:rPr>
          <w:rFonts w:ascii="Times New Roman" w:hAnsi="Times New Roman" w:cs="Times New Roman"/>
          <w:sz w:val="28"/>
          <w:szCs w:val="28"/>
        </w:rPr>
        <w:t xml:space="preserve"> образцах при нагреве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5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AC5">
        <w:rPr>
          <w:rFonts w:ascii="Times New Roman" w:hAnsi="Times New Roman" w:cs="Times New Roman"/>
          <w:sz w:val="28"/>
          <w:szCs w:val="28"/>
        </w:rPr>
        <w:t>7. Привести схематическое изображение микроструктур образцов после деформации и отжигов.</w:t>
      </w:r>
    </w:p>
    <w:p w:rsidR="009A536D" w:rsidRDefault="009A536D" w:rsidP="009A5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3.1. Толщина и твердость деформированных медных образцов.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2035"/>
        <w:gridCol w:w="1577"/>
        <w:gridCol w:w="1576"/>
        <w:gridCol w:w="2029"/>
        <w:gridCol w:w="1697"/>
      </w:tblGrid>
      <w:tr w:rsidR="009A536D" w:rsidTr="009A536D">
        <w:trPr>
          <w:trHeight w:val="1021"/>
        </w:trPr>
        <w:tc>
          <w:tcPr>
            <w:tcW w:w="2035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57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Нагрузка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Р, т</w:t>
            </w:r>
          </w:p>
        </w:tc>
        <w:tc>
          <w:tcPr>
            <w:tcW w:w="1576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Толщина образца</w:t>
            </w:r>
          </w:p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2029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Деформация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ε, %</w:t>
            </w:r>
          </w:p>
        </w:tc>
        <w:tc>
          <w:tcPr>
            <w:tcW w:w="169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Твердость</w:t>
            </w:r>
          </w:p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HRB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1(исходный)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4,45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4,06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</w:t>
            </w:r>
          </w:p>
        </w:tc>
      </w:tr>
      <w:tr w:rsidR="009A536D" w:rsidTr="009A536D">
        <w:trPr>
          <w:trHeight w:val="350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3,91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</w:tr>
    </w:tbl>
    <w:p w:rsidR="009A536D" w:rsidRDefault="009A536D" w:rsidP="009A536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Default="009A536D" w:rsidP="009A536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3.2. Твердость деформированных образцов после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дорекристаллизационного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реристаллизационного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отжигов.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1719"/>
        <w:gridCol w:w="1796"/>
        <w:gridCol w:w="1835"/>
        <w:gridCol w:w="1832"/>
        <w:gridCol w:w="1803"/>
      </w:tblGrid>
      <w:tr w:rsidR="009A536D" w:rsidTr="009A536D">
        <w:tc>
          <w:tcPr>
            <w:tcW w:w="185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Нагрузка,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 (т)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Деформация,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ε %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отжига,</w:t>
            </w:r>
          </w:p>
          <w:p w:rsidR="009A536D" w:rsidRPr="009628E1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Твердость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HRB</w:t>
            </w:r>
          </w:p>
        </w:tc>
      </w:tr>
      <w:tr w:rsidR="009A536D" w:rsidTr="009A536D">
        <w:tc>
          <w:tcPr>
            <w:tcW w:w="185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9A536D" w:rsidRDefault="009A536D" w:rsidP="009A53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36D" w:rsidRPr="00B04AC5" w:rsidRDefault="009A536D" w:rsidP="009A53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B04AC5">
        <w:rPr>
          <w:rFonts w:ascii="Times New Roman" w:hAnsi="Times New Roman" w:cs="Times New Roman"/>
          <w:b/>
          <w:sz w:val="28"/>
          <w:szCs w:val="28"/>
        </w:rPr>
        <w:t>.2.</w:t>
      </w:r>
    </w:p>
    <w:p w:rsidR="009A536D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развернутые ответы на следующие вопросы.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84"/>
        <w:gridCol w:w="8061"/>
      </w:tblGrid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Опишите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сущность  процесса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полигонизации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чем разница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предрекристаллизационной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стабилизирующей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полигонизации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Перечислите факторы, влияющие на температурный порог рекристаллизации.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Какаво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 их влияния?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8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6E7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Перечислите характерные особенности горячей пластической деформации. В каком случае при горячей деформации наблюдается снижение напряжений течения после некоторого начального упрочнения материалов? </w:t>
            </w:r>
          </w:p>
        </w:tc>
      </w:tr>
      <w:tr w:rsidR="009A536D" w:rsidTr="009A536D">
        <w:tc>
          <w:tcPr>
            <w:tcW w:w="1284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87" w:type="dxa"/>
          </w:tcPr>
          <w:p w:rsidR="009A536D" w:rsidRPr="00133666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Опишите влияние частиц вторичных фаз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рекристаллизационные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процессы и температурный порог рекристаллизации.</w:t>
            </w:r>
          </w:p>
        </w:tc>
      </w:tr>
    </w:tbl>
    <w:p w:rsidR="009A536D" w:rsidRDefault="009A536D" w:rsidP="009A536D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9A536D" w:rsidRPr="0075138E" w:rsidRDefault="009A536D" w:rsidP="009A536D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75138E"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3.2. </w:t>
      </w:r>
      <w:r w:rsidRPr="0075138E">
        <w:rPr>
          <w:sz w:val="28"/>
          <w:szCs w:val="28"/>
        </w:rPr>
        <w:t xml:space="preserve"> выполняется индивидуально, по вариантам. Выбор нужного</w:t>
      </w:r>
      <w:r w:rsidRPr="0075138E">
        <w:rPr>
          <w:sz w:val="28"/>
        </w:rPr>
        <w:t xml:space="preserve"> варианта осуществляется по </w:t>
      </w:r>
      <w:r>
        <w:rPr>
          <w:sz w:val="28"/>
        </w:rPr>
        <w:t>номеру в списке группы (табл. 3.3</w:t>
      </w:r>
      <w:r w:rsidRPr="0075138E">
        <w:rPr>
          <w:sz w:val="28"/>
        </w:rPr>
        <w:t>).</w:t>
      </w:r>
    </w:p>
    <w:p w:rsidR="009A536D" w:rsidRPr="0075138E" w:rsidRDefault="009A536D" w:rsidP="009A536D">
      <w:pPr>
        <w:pStyle w:val="a6"/>
        <w:spacing w:before="0" w:beforeAutospacing="0" w:after="0" w:afterAutospacing="0" w:line="276" w:lineRule="auto"/>
        <w:ind w:left="644"/>
        <w:rPr>
          <w:sz w:val="28"/>
        </w:rPr>
      </w:pPr>
      <w:r>
        <w:rPr>
          <w:sz w:val="28"/>
        </w:rPr>
        <w:t>Таблица 3.3.</w:t>
      </w:r>
    </w:p>
    <w:tbl>
      <w:tblPr>
        <w:tblW w:w="0" w:type="auto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4A0" w:firstRow="1" w:lastRow="0" w:firstColumn="1" w:lastColumn="0" w:noHBand="0" w:noVBand="1"/>
      </w:tblPr>
      <w:tblGrid>
        <w:gridCol w:w="2167"/>
        <w:gridCol w:w="1997"/>
      </w:tblGrid>
      <w:tr w:rsidR="009A536D" w:rsidRPr="0075138E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 списке группы</w:t>
            </w:r>
          </w:p>
        </w:tc>
      </w:tr>
      <w:tr w:rsidR="009A536D" w:rsidRPr="00040C41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1,5,9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,13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2,6,10,14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3,7,11,15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4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4,8,12,16</w:t>
            </w:r>
          </w:p>
        </w:tc>
      </w:tr>
    </w:tbl>
    <w:p w:rsidR="009A536D" w:rsidRDefault="009A536D" w:rsidP="009A536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36D" w:rsidRPr="00E4250A" w:rsidRDefault="009A536D" w:rsidP="009A536D">
      <w:pPr>
        <w:pStyle w:val="a3"/>
        <w:rPr>
          <w:color w:val="000000" w:themeColor="text1"/>
        </w:rPr>
      </w:pPr>
      <w:r w:rsidRPr="00E4250A">
        <w:rPr>
          <w:color w:val="000000" w:themeColor="text1"/>
        </w:rPr>
        <w:t>Рекомендации к выполнению задания 3</w:t>
      </w:r>
    </w:p>
    <w:p w:rsidR="009A536D" w:rsidRPr="00D64F8A" w:rsidRDefault="009A536D" w:rsidP="009A536D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Температурный</w:t>
      </w:r>
      <w:r w:rsidRPr="004A13E2">
        <w:rPr>
          <w:rFonts w:ascii="Times New Roman" w:eastAsia="+mn-ea" w:hAnsi="Times New Roman"/>
          <w:sz w:val="28"/>
          <w:szCs w:val="28"/>
        </w:rPr>
        <w:t xml:space="preserve"> </w:t>
      </w:r>
      <w:r>
        <w:rPr>
          <w:rFonts w:ascii="Times New Roman" w:eastAsia="+mn-ea" w:hAnsi="Times New Roman"/>
          <w:sz w:val="28"/>
          <w:szCs w:val="28"/>
        </w:rPr>
        <w:t>порог</w:t>
      </w:r>
      <w:r w:rsidRPr="004A13E2">
        <w:rPr>
          <w:rFonts w:ascii="Times New Roman" w:eastAsia="+mn-ea" w:hAnsi="Times New Roman"/>
          <w:sz w:val="28"/>
          <w:szCs w:val="28"/>
        </w:rPr>
        <w:t xml:space="preserve"> </w:t>
      </w:r>
      <w:r>
        <w:rPr>
          <w:rFonts w:ascii="Times New Roman" w:eastAsia="+mn-ea" w:hAnsi="Times New Roman"/>
          <w:sz w:val="28"/>
          <w:szCs w:val="28"/>
        </w:rPr>
        <w:t>рекристаллизации</w:t>
      </w:r>
      <w:r w:rsidRPr="004A13E2">
        <w:rPr>
          <w:rFonts w:ascii="Times New Roman" w:eastAsia="+mn-ea" w:hAnsi="Times New Roman"/>
          <w:sz w:val="28"/>
          <w:szCs w:val="28"/>
        </w:rPr>
        <w:t xml:space="preserve"> </w:t>
      </w:r>
      <w:r>
        <w:rPr>
          <w:rFonts w:ascii="Times New Roman" w:eastAsia="+mn-ea" w:hAnsi="Times New Roman"/>
          <w:sz w:val="28"/>
          <w:szCs w:val="28"/>
        </w:rPr>
        <w:t xml:space="preserve">для технически чистых металлов </w:t>
      </w:r>
      <w:r w:rsidRPr="004A13E2">
        <w:rPr>
          <w:rFonts w:ascii="Times New Roman" w:hAnsi="Times New Roman"/>
          <w:sz w:val="28"/>
          <w:szCs w:val="28"/>
        </w:rPr>
        <w:t xml:space="preserve">рассчитывается </w:t>
      </w:r>
      <w:proofErr w:type="gramStart"/>
      <w:r w:rsidRPr="004A13E2">
        <w:rPr>
          <w:rFonts w:ascii="Times New Roman" w:hAnsi="Times New Roman"/>
          <w:sz w:val="28"/>
          <w:szCs w:val="28"/>
        </w:rPr>
        <w:t xml:space="preserve">по  </w:t>
      </w:r>
      <w:r w:rsidRPr="004A13E2">
        <w:rPr>
          <w:rFonts w:ascii="Times New Roman" w:eastAsia="+mn-ea" w:hAnsi="Times New Roman"/>
          <w:sz w:val="28"/>
          <w:szCs w:val="28"/>
        </w:rPr>
        <w:t>формуле</w:t>
      </w:r>
      <w:proofErr w:type="gramEnd"/>
      <w:r w:rsidRPr="004A13E2">
        <w:rPr>
          <w:rFonts w:ascii="Times New Roman" w:eastAsia="+mn-ea" w:hAnsi="Times New Roman"/>
          <w:sz w:val="28"/>
          <w:szCs w:val="28"/>
        </w:rPr>
        <w:t xml:space="preserve"> </w:t>
      </w:r>
      <w:proofErr w:type="spellStart"/>
      <w:r w:rsidRPr="004A13E2">
        <w:rPr>
          <w:rFonts w:ascii="Times New Roman" w:eastAsia="+mn-ea" w:hAnsi="Times New Roman"/>
          <w:sz w:val="28"/>
          <w:szCs w:val="28"/>
        </w:rPr>
        <w:t>Бочвара</w:t>
      </w:r>
      <w:proofErr w:type="spellEnd"/>
      <w:r>
        <w:rPr>
          <w:rFonts w:ascii="Times New Roman" w:eastAsia="+mn-ea" w:hAnsi="Times New Roman"/>
          <w:sz w:val="28"/>
          <w:szCs w:val="28"/>
        </w:rPr>
        <w:t>:</w:t>
      </w:r>
      <w:r w:rsidRPr="004A13E2">
        <w:rPr>
          <w:rFonts w:ascii="Times New Roman" w:eastAsia="+mn-ea" w:hAnsi="Times New Roman"/>
          <w:sz w:val="28"/>
          <w:szCs w:val="28"/>
        </w:rPr>
        <w:t xml:space="preserve"> </w:t>
      </w:r>
      <w:r w:rsidRPr="004A13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3A06">
        <w:rPr>
          <w:rFonts w:ascii="Times New Roman" w:hAnsi="Times New Roman"/>
          <w:sz w:val="28"/>
          <w:szCs w:val="28"/>
        </w:rPr>
        <w:t>Тр</w:t>
      </w:r>
      <w:proofErr w:type="spellEnd"/>
      <w:r w:rsidRPr="00BA3A06">
        <w:rPr>
          <w:rFonts w:ascii="Times New Roman" w:hAnsi="Times New Roman"/>
          <w:sz w:val="28"/>
          <w:szCs w:val="28"/>
        </w:rPr>
        <w:t xml:space="preserve"> = 0,45</w:t>
      </w:r>
      <w:r w:rsidRPr="00BA3A06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BA3A06">
        <w:rPr>
          <w:rFonts w:ascii="Times New Roman" w:hAnsi="Times New Roman"/>
          <w:sz w:val="28"/>
          <w:szCs w:val="28"/>
        </w:rPr>
        <w:t>пл</w:t>
      </w:r>
      <w:proofErr w:type="spellEnd"/>
      <w:r>
        <w:rPr>
          <w:rFonts w:ascii="Times New Roman" w:hAnsi="Times New Roman"/>
          <w:sz w:val="28"/>
          <w:szCs w:val="28"/>
        </w:rPr>
        <w:t xml:space="preserve"> (К)</w:t>
      </w:r>
      <w:r w:rsidRPr="00BA3A0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После вычислений температуру </w:t>
      </w:r>
      <w:proofErr w:type="spellStart"/>
      <w:r w:rsidRPr="004A13E2">
        <w:rPr>
          <w:rFonts w:ascii="Times New Roman" w:eastAsia="+mn-ea" w:hAnsi="Times New Roman"/>
          <w:sz w:val="28"/>
          <w:szCs w:val="28"/>
        </w:rPr>
        <w:t>рекристаллизационного</w:t>
      </w:r>
      <w:proofErr w:type="spellEnd"/>
      <w:r w:rsidRPr="004A13E2">
        <w:rPr>
          <w:rFonts w:ascii="Times New Roman" w:eastAsia="+mn-ea" w:hAnsi="Times New Roman"/>
          <w:sz w:val="28"/>
          <w:szCs w:val="28"/>
        </w:rPr>
        <w:t xml:space="preserve"> порога</w:t>
      </w:r>
      <w:r>
        <w:rPr>
          <w:rFonts w:ascii="Times New Roman" w:eastAsia="+mn-ea" w:hAnsi="Times New Roman"/>
          <w:sz w:val="28"/>
          <w:szCs w:val="28"/>
        </w:rPr>
        <w:t xml:space="preserve"> переводят из кельвинов в градусы.</w:t>
      </w:r>
    </w:p>
    <w:p w:rsidR="009A536D" w:rsidRPr="00E1521D" w:rsidRDefault="009A536D" w:rsidP="009A536D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F8A">
        <w:rPr>
          <w:rFonts w:ascii="Times New Roman" w:hAnsi="Times New Roman"/>
          <w:sz w:val="28"/>
          <w:szCs w:val="28"/>
        </w:rPr>
        <w:t>Т</w:t>
      </w:r>
      <w:r w:rsidRPr="00D64F8A">
        <w:rPr>
          <w:rFonts w:ascii="Times New Roman" w:eastAsia="+mn-ea" w:hAnsi="Times New Roman"/>
          <w:sz w:val="28"/>
          <w:szCs w:val="28"/>
        </w:rPr>
        <w:t xml:space="preserve">емпературу </w:t>
      </w:r>
      <w:proofErr w:type="spellStart"/>
      <w:r w:rsidRPr="00D64F8A">
        <w:rPr>
          <w:rFonts w:ascii="Times New Roman" w:eastAsia="+mn-ea" w:hAnsi="Times New Roman"/>
          <w:sz w:val="28"/>
          <w:szCs w:val="28"/>
        </w:rPr>
        <w:t>рекристаллизационного</w:t>
      </w:r>
      <w:proofErr w:type="spellEnd"/>
      <w:r w:rsidRPr="00D64F8A">
        <w:rPr>
          <w:rFonts w:ascii="Times New Roman" w:eastAsia="+mn-ea" w:hAnsi="Times New Roman"/>
          <w:sz w:val="28"/>
          <w:szCs w:val="28"/>
        </w:rPr>
        <w:t xml:space="preserve"> </w:t>
      </w:r>
      <w:r>
        <w:rPr>
          <w:rFonts w:ascii="Times New Roman" w:eastAsia="+mn-ea" w:hAnsi="Times New Roman"/>
          <w:sz w:val="28"/>
          <w:szCs w:val="28"/>
        </w:rPr>
        <w:t>отжига как термической обработки принимают на 60÷100</w:t>
      </w:r>
      <w:r>
        <w:rPr>
          <w:rFonts w:ascii="Times New Roman" w:eastAsia="+mn-ea" w:hAnsi="Times New Roman"/>
          <w:sz w:val="28"/>
          <w:szCs w:val="28"/>
          <w:vertAlign w:val="superscript"/>
        </w:rPr>
        <w:t>0</w:t>
      </w:r>
      <w:r>
        <w:rPr>
          <w:rFonts w:ascii="Times New Roman" w:eastAsia="+mn-ea" w:hAnsi="Times New Roman"/>
          <w:sz w:val="28"/>
          <w:szCs w:val="28"/>
        </w:rPr>
        <w:t>С выше температурного порога рекристаллизации.</w:t>
      </w:r>
      <w:r w:rsidRPr="00D64F8A">
        <w:rPr>
          <w:rFonts w:ascii="Times New Roman" w:eastAsia="+mn-ea" w:hAnsi="Times New Roman"/>
          <w:sz w:val="28"/>
          <w:szCs w:val="28"/>
        </w:rPr>
        <w:t xml:space="preserve"> </w:t>
      </w:r>
    </w:p>
    <w:p w:rsidR="009A536D" w:rsidRPr="00E1521D" w:rsidRDefault="009A536D" w:rsidP="009A536D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Температуру </w:t>
      </w:r>
      <w:proofErr w:type="spellStart"/>
      <w:r>
        <w:rPr>
          <w:rFonts w:ascii="Times New Roman" w:hAnsi="Times New Roman"/>
          <w:sz w:val="28"/>
          <w:szCs w:val="28"/>
        </w:rPr>
        <w:t>дорекристаллизационного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отжига принять как 0,6 от Т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/>
          <w:sz w:val="28"/>
          <w:szCs w:val="28"/>
        </w:rPr>
        <w:t>рекристаллизационног</w:t>
      </w:r>
      <w:proofErr w:type="spellEnd"/>
      <w:r>
        <w:rPr>
          <w:rFonts w:ascii="Times New Roman" w:hAnsi="Times New Roman"/>
          <w:sz w:val="28"/>
          <w:szCs w:val="28"/>
        </w:rPr>
        <w:t xml:space="preserve"> отжига.</w:t>
      </w:r>
    </w:p>
    <w:p w:rsidR="009A536D" w:rsidRDefault="009A536D" w:rsidP="009A536D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Величину</w:t>
      </w:r>
      <w:r w:rsidRPr="00E1521D">
        <w:rPr>
          <w:rFonts w:ascii="Times New Roman" w:hAnsi="Times New Roman"/>
          <w:sz w:val="28"/>
          <w:szCs w:val="28"/>
        </w:rPr>
        <w:t xml:space="preserve"> деформации рас</w:t>
      </w:r>
      <w:r>
        <w:rPr>
          <w:rFonts w:ascii="Times New Roman" w:hAnsi="Times New Roman"/>
          <w:sz w:val="28"/>
          <w:szCs w:val="28"/>
        </w:rPr>
        <w:t xml:space="preserve">считать по формуле </w:t>
      </w:r>
    </w:p>
    <w:p w:rsidR="009A536D" w:rsidRDefault="009A536D" w:rsidP="009A536D">
      <w:pPr>
        <w:pStyle w:val="a5"/>
        <w:spacing w:after="0" w:line="360" w:lineRule="auto"/>
        <w:ind w:left="0" w:firstLine="709"/>
        <w:jc w:val="both"/>
      </w:pPr>
      <m:oMath>
        <m:r>
          <w:rPr>
            <w:rFonts w:ascii="Cambria Math" w:hAnsi="Cambria Math"/>
          </w:rPr>
          <m:t>ε=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исх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деф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исх</m:t>
                </m:r>
              </m:sub>
            </m:sSub>
          </m:den>
        </m:f>
        <m:r>
          <w:rPr>
            <w:rFonts w:ascii="Cambria Math" w:hAnsi="Cambria Math"/>
          </w:rPr>
          <m:t>∙100%</m:t>
        </m:r>
      </m:oMath>
      <w:r w:rsidRPr="0064314C">
        <w:t>.</w:t>
      </w:r>
    </w:p>
    <w:p w:rsidR="009A536D" w:rsidRDefault="009A536D" w:rsidP="009A536D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Графики зависимости твердости от величины деформации после холодной деформации, </w:t>
      </w:r>
      <w:proofErr w:type="spellStart"/>
      <w:r>
        <w:rPr>
          <w:rFonts w:ascii="Times New Roman" w:hAnsi="Times New Roman"/>
          <w:sz w:val="28"/>
          <w:szCs w:val="28"/>
        </w:rPr>
        <w:t>дорекристаллизационного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рекристаллизационного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отжигов построить в одной координатной плоскости для удобства сравнительного анализа.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Pr="00E4250A" w:rsidRDefault="009A536D" w:rsidP="009A536D">
      <w:pPr>
        <w:pStyle w:val="a3"/>
        <w:rPr>
          <w:color w:val="000000" w:themeColor="text1"/>
        </w:rPr>
      </w:pPr>
      <w:r w:rsidRPr="00E4250A">
        <w:rPr>
          <w:color w:val="000000" w:themeColor="text1"/>
        </w:rPr>
        <w:t>Бланк выполнения задания 3</w:t>
      </w:r>
    </w:p>
    <w:p w:rsidR="009A536D" w:rsidRPr="00DD1B61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D1B61">
        <w:rPr>
          <w:rFonts w:ascii="Times New Roman" w:hAnsi="Times New Roman" w:cs="Times New Roman"/>
          <w:b/>
          <w:sz w:val="28"/>
          <w:szCs w:val="28"/>
        </w:rPr>
        <w:t>Задание 3.1.</w:t>
      </w:r>
    </w:p>
    <w:p w:rsidR="009A536D" w:rsidRPr="00FF5DBC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F5DBC">
        <w:rPr>
          <w:rFonts w:ascii="Times New Roman" w:hAnsi="Times New Roman"/>
          <w:sz w:val="28"/>
          <w:szCs w:val="28"/>
        </w:rPr>
        <w:t xml:space="preserve">Температура </w:t>
      </w:r>
      <w:proofErr w:type="spellStart"/>
      <w:r w:rsidRPr="00FF5DBC">
        <w:rPr>
          <w:rFonts w:ascii="Times New Roman" w:hAnsi="Times New Roman"/>
          <w:sz w:val="28"/>
          <w:szCs w:val="28"/>
        </w:rPr>
        <w:t>рекристаллизационного</w:t>
      </w:r>
      <w:proofErr w:type="spellEnd"/>
      <w:r w:rsidRPr="00FF5DBC">
        <w:rPr>
          <w:rFonts w:ascii="Times New Roman" w:hAnsi="Times New Roman"/>
          <w:sz w:val="28"/>
          <w:szCs w:val="28"/>
        </w:rPr>
        <w:t xml:space="preserve"> порога для технически чистой </w:t>
      </w:r>
      <w:r w:rsidRPr="00FF5DBC">
        <w:rPr>
          <w:rFonts w:ascii="Times New Roman" w:hAnsi="Times New Roman"/>
          <w:sz w:val="28"/>
          <w:szCs w:val="28"/>
          <w:lang w:val="en-US"/>
        </w:rPr>
        <w:t>Cu</w:t>
      </w:r>
      <w:r w:rsidRPr="00FF5DBC">
        <w:rPr>
          <w:rFonts w:ascii="Times New Roman" w:hAnsi="Times New Roman"/>
          <w:sz w:val="28"/>
          <w:szCs w:val="28"/>
        </w:rPr>
        <w:t xml:space="preserve">: </w:t>
      </w:r>
    </w:p>
    <w:p w:rsidR="009A536D" w:rsidRPr="00FF5DBC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5DBC">
        <w:rPr>
          <w:rFonts w:ascii="Times New Roman" w:hAnsi="Times New Roman"/>
          <w:sz w:val="28"/>
          <w:szCs w:val="28"/>
        </w:rPr>
        <w:t>Тр</w:t>
      </w:r>
      <w:proofErr w:type="spellEnd"/>
      <w:r w:rsidRPr="00FF5DBC">
        <w:rPr>
          <w:rFonts w:ascii="Times New Roman" w:hAnsi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Температура</w:t>
      </w:r>
      <w:r w:rsidRPr="00824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рекристаллизационного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47C0">
        <w:rPr>
          <w:rFonts w:ascii="Times New Roman" w:hAnsi="Times New Roman" w:cs="Times New Roman"/>
          <w:sz w:val="28"/>
          <w:szCs w:val="28"/>
        </w:rPr>
        <w:t>дорекристаллизационного</w:t>
      </w:r>
      <w:proofErr w:type="spellEnd"/>
      <w:r w:rsidRPr="008247C0">
        <w:rPr>
          <w:rFonts w:ascii="Times New Roman" w:hAnsi="Times New Roman" w:cs="Times New Roman"/>
          <w:sz w:val="28"/>
          <w:szCs w:val="28"/>
        </w:rPr>
        <w:t xml:space="preserve"> отжигов для технически чистой </w:t>
      </w:r>
      <w:r w:rsidRPr="008247C0"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отж</w:t>
      </w:r>
      <w:proofErr w:type="spellEnd"/>
      <w:r>
        <w:rPr>
          <w:rFonts w:ascii="Times New Roman" w:hAnsi="Times New Roman" w:cs="Times New Roman"/>
          <w:sz w:val="28"/>
          <w:szCs w:val="28"/>
        </w:rPr>
        <w:t>.=</w:t>
      </w:r>
      <w:proofErr w:type="gramEnd"/>
      <w:r>
        <w:rPr>
          <w:rFonts w:ascii="Times New Roman" w:hAnsi="Times New Roman" w:cs="Times New Roman"/>
          <w:sz w:val="28"/>
          <w:szCs w:val="28"/>
        </w:rPr>
        <w:t>…….</w:t>
      </w:r>
    </w:p>
    <w:p w:rsidR="009A536D" w:rsidRPr="008247C0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отж</w:t>
      </w:r>
      <w:proofErr w:type="spellEnd"/>
      <w:r>
        <w:rPr>
          <w:rFonts w:ascii="Times New Roman" w:hAnsi="Times New Roman" w:cs="Times New Roman"/>
          <w:sz w:val="28"/>
          <w:szCs w:val="28"/>
        </w:rPr>
        <w:t>.=….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A536D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3D0658">
        <w:rPr>
          <w:rFonts w:ascii="Times New Roman" w:hAnsi="Times New Roman"/>
          <w:sz w:val="28"/>
          <w:szCs w:val="28"/>
        </w:rPr>
        <w:t xml:space="preserve">Рассчет степени деформации </w:t>
      </w:r>
      <w:r w:rsidRPr="003D0658">
        <w:rPr>
          <w:rFonts w:ascii="Times New Roman" w:hAnsi="Times New Roman"/>
          <w:sz w:val="28"/>
          <w:szCs w:val="28"/>
          <w:lang w:val="en-US"/>
        </w:rPr>
        <w:t>Cu</w:t>
      </w:r>
      <w:r w:rsidRPr="003D0658">
        <w:rPr>
          <w:rFonts w:ascii="Times New Roman" w:hAnsi="Times New Roman"/>
          <w:sz w:val="28"/>
          <w:szCs w:val="28"/>
        </w:rPr>
        <w:t>-образцов.</w:t>
      </w:r>
    </w:p>
    <w:p w:rsidR="009A536D" w:rsidRPr="003D0658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Pr="00CF4EC9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CF4EC9">
        <w:rPr>
          <w:rFonts w:ascii="Times New Roman" w:hAnsi="Times New Roman"/>
          <w:sz w:val="28"/>
          <w:szCs w:val="28"/>
        </w:rPr>
        <w:t>Таблица 3.1. Толщина и твердость деформированных медных образцов</w:t>
      </w:r>
      <w:r>
        <w:rPr>
          <w:rFonts w:ascii="Times New Roman" w:hAnsi="Times New Roman"/>
          <w:sz w:val="28"/>
          <w:szCs w:val="28"/>
        </w:rPr>
        <w:t xml:space="preserve"> (заполнить колонку ε, %)</w:t>
      </w:r>
      <w:r w:rsidRPr="00CF4EC9">
        <w:rPr>
          <w:rFonts w:ascii="Times New Roman" w:hAnsi="Times New Roman"/>
          <w:sz w:val="28"/>
          <w:szCs w:val="28"/>
        </w:rPr>
        <w:t>.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2035"/>
        <w:gridCol w:w="1577"/>
        <w:gridCol w:w="1576"/>
        <w:gridCol w:w="2029"/>
        <w:gridCol w:w="1697"/>
      </w:tblGrid>
      <w:tr w:rsidR="009A536D" w:rsidTr="009A536D">
        <w:trPr>
          <w:trHeight w:val="1021"/>
        </w:trPr>
        <w:tc>
          <w:tcPr>
            <w:tcW w:w="2035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7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Нагрузка 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Р, т</w:t>
            </w:r>
          </w:p>
        </w:tc>
        <w:tc>
          <w:tcPr>
            <w:tcW w:w="1576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Толщина образца</w:t>
            </w:r>
          </w:p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2029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Деформация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ε, %</w:t>
            </w:r>
          </w:p>
        </w:tc>
        <w:tc>
          <w:tcPr>
            <w:tcW w:w="1697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Твердость</w:t>
            </w:r>
          </w:p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HRB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1(исходный)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4,45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</w:tr>
      <w:tr w:rsidR="009A536D" w:rsidTr="009A536D">
        <w:trPr>
          <w:trHeight w:val="335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4,06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</w:t>
            </w:r>
          </w:p>
        </w:tc>
      </w:tr>
      <w:tr w:rsidR="009A536D" w:rsidTr="009A536D">
        <w:trPr>
          <w:trHeight w:val="350"/>
        </w:trPr>
        <w:tc>
          <w:tcPr>
            <w:tcW w:w="2035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7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6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3,91</w:t>
            </w:r>
          </w:p>
        </w:tc>
        <w:tc>
          <w:tcPr>
            <w:tcW w:w="2029" w:type="dxa"/>
          </w:tcPr>
          <w:p w:rsidR="009A536D" w:rsidRPr="002C6404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</w:tcPr>
          <w:p w:rsidR="009A536D" w:rsidRPr="008448DF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</w:tr>
    </w:tbl>
    <w:p w:rsidR="009A536D" w:rsidRDefault="009A536D" w:rsidP="009A53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Pr="005C32B5" w:rsidRDefault="009A536D" w:rsidP="009A53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5.</w:t>
      </w:r>
      <w:r w:rsidRPr="005C32B5">
        <w:rPr>
          <w:rFonts w:ascii="Times New Roman" w:hAnsi="Times New Roman"/>
          <w:sz w:val="28"/>
          <w:szCs w:val="28"/>
        </w:rPr>
        <w:t xml:space="preserve">Таблица 3.2. Твердость деформированных образцов после </w:t>
      </w:r>
      <w:proofErr w:type="spellStart"/>
      <w:r w:rsidRPr="005C32B5">
        <w:rPr>
          <w:rFonts w:ascii="Times New Roman" w:hAnsi="Times New Roman"/>
          <w:sz w:val="28"/>
          <w:szCs w:val="28"/>
        </w:rPr>
        <w:t>дорекристаллизационного</w:t>
      </w:r>
      <w:proofErr w:type="spellEnd"/>
      <w:r w:rsidRPr="005C32B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C32B5">
        <w:rPr>
          <w:rFonts w:ascii="Times New Roman" w:hAnsi="Times New Roman"/>
          <w:sz w:val="28"/>
          <w:szCs w:val="28"/>
        </w:rPr>
        <w:t>реристаллизационного</w:t>
      </w:r>
      <w:proofErr w:type="spellEnd"/>
      <w:r w:rsidRPr="005C32B5">
        <w:rPr>
          <w:rFonts w:ascii="Times New Roman" w:hAnsi="Times New Roman"/>
          <w:sz w:val="28"/>
          <w:szCs w:val="28"/>
        </w:rPr>
        <w:t xml:space="preserve"> отжигов.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1719"/>
        <w:gridCol w:w="1796"/>
        <w:gridCol w:w="1835"/>
        <w:gridCol w:w="1832"/>
        <w:gridCol w:w="1803"/>
      </w:tblGrid>
      <w:tr w:rsidR="009A536D" w:rsidTr="009A536D">
        <w:tc>
          <w:tcPr>
            <w:tcW w:w="185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Нагрузка,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 (т)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Деформация,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ε %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отжига,</w:t>
            </w:r>
          </w:p>
          <w:p w:rsidR="009A536D" w:rsidRPr="009628E1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Твердость</w:t>
            </w:r>
          </w:p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HRB</w:t>
            </w:r>
          </w:p>
        </w:tc>
      </w:tr>
      <w:tr w:rsidR="009A536D" w:rsidTr="009A536D">
        <w:tc>
          <w:tcPr>
            <w:tcW w:w="185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A536D" w:rsidTr="009A536D">
        <w:tc>
          <w:tcPr>
            <w:tcW w:w="185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0" w:type="dxa"/>
            <w:vMerge w:val="restart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A536D" w:rsidTr="009A536D">
        <w:tc>
          <w:tcPr>
            <w:tcW w:w="185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1" w:type="dxa"/>
          </w:tcPr>
          <w:p w:rsidR="009A536D" w:rsidRDefault="009A536D" w:rsidP="009A5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9A536D" w:rsidRDefault="009A536D" w:rsidP="009A536D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A536D" w:rsidRPr="00607B97" w:rsidRDefault="009A536D" w:rsidP="009A536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E41583">
        <w:rPr>
          <w:rFonts w:ascii="Times New Roman" w:hAnsi="Times New Roman"/>
          <w:sz w:val="28"/>
          <w:szCs w:val="28"/>
        </w:rPr>
        <w:t xml:space="preserve">Графики зависимости твёрдости медных образцов после холодной пластической деформации, после </w:t>
      </w:r>
      <w:proofErr w:type="spellStart"/>
      <w:r w:rsidRPr="00E41583">
        <w:rPr>
          <w:rFonts w:ascii="Times New Roman" w:hAnsi="Times New Roman"/>
          <w:sz w:val="28"/>
          <w:szCs w:val="28"/>
        </w:rPr>
        <w:t>дорекристаллизационного</w:t>
      </w:r>
      <w:proofErr w:type="spellEnd"/>
      <w:r w:rsidRPr="00E4158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41583">
        <w:rPr>
          <w:rFonts w:ascii="Times New Roman" w:hAnsi="Times New Roman"/>
          <w:sz w:val="28"/>
          <w:szCs w:val="28"/>
        </w:rPr>
        <w:t>рекристаллизационного</w:t>
      </w:r>
      <w:proofErr w:type="spellEnd"/>
      <w:r w:rsidRPr="00E41583">
        <w:rPr>
          <w:rFonts w:ascii="Times New Roman" w:hAnsi="Times New Roman"/>
          <w:sz w:val="28"/>
          <w:szCs w:val="28"/>
        </w:rPr>
        <w:t xml:space="preserve"> отжигов от степени деформации. </w:t>
      </w:r>
    </w:p>
    <w:p w:rsidR="009A536D" w:rsidRPr="005C32B5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4440">
        <w:rPr>
          <w:rFonts w:ascii="Times New Roman" w:hAnsi="Times New Roman" w:cs="Times New Roman"/>
          <w:sz w:val="28"/>
          <w:szCs w:val="28"/>
        </w:rPr>
        <w:t>7.</w:t>
      </w:r>
      <w:r w:rsidRPr="00074440">
        <w:rPr>
          <w:rFonts w:ascii="Times New Roman" w:hAnsi="Times New Roman"/>
          <w:sz w:val="28"/>
          <w:szCs w:val="28"/>
        </w:rPr>
        <w:t xml:space="preserve">Сравнительный анализ изменения твердости деформированных и отожженных образцов. 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8.С</w:t>
      </w:r>
      <w:r w:rsidRPr="00B04AC5">
        <w:rPr>
          <w:rFonts w:ascii="Times New Roman" w:hAnsi="Times New Roman" w:cs="Times New Roman"/>
          <w:sz w:val="28"/>
          <w:szCs w:val="28"/>
        </w:rPr>
        <w:t>хематическое изображение микроструктур образцов после деформации и отжигов.</w:t>
      </w:r>
    </w:p>
    <w:p w:rsidR="009A536D" w:rsidRPr="00B04AC5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AC5">
        <w:rPr>
          <w:rFonts w:ascii="Times New Roman" w:hAnsi="Times New Roman" w:cs="Times New Roman"/>
          <w:b/>
          <w:sz w:val="28"/>
          <w:szCs w:val="28"/>
        </w:rPr>
        <w:t>Задание 3.2.</w:t>
      </w:r>
    </w:p>
    <w:p w:rsidR="009A536D" w:rsidRDefault="009A536D" w:rsidP="009A536D">
      <w:pPr>
        <w:pStyle w:val="a5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Вопрос, согласно своему варианту.</w:t>
      </w:r>
    </w:p>
    <w:p w:rsidR="009A536D" w:rsidRPr="003B16F7" w:rsidRDefault="009A536D" w:rsidP="009A536D">
      <w:pPr>
        <w:pStyle w:val="a5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Развернутый ответ</w:t>
      </w:r>
      <w:r w:rsidRPr="003B16F7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поставленный вопрос</w:t>
      </w:r>
      <w:r w:rsidRPr="003B16F7"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E4250A">
      <w:pPr>
        <w:pStyle w:val="a3"/>
        <w:jc w:val="center"/>
      </w:pPr>
      <w:r w:rsidRPr="008F4B30">
        <w:lastRenderedPageBreak/>
        <w:t xml:space="preserve">Практическое </w:t>
      </w:r>
      <w:r>
        <w:t>задание 4</w:t>
      </w:r>
    </w:p>
    <w:p w:rsidR="009A536D" w:rsidRPr="004F59C6" w:rsidRDefault="009A536D" w:rsidP="004F59C6">
      <w:pPr>
        <w:rPr>
          <w:b/>
          <w:caps/>
          <w:sz w:val="28"/>
          <w:szCs w:val="28"/>
        </w:rPr>
      </w:pPr>
      <w:r w:rsidRPr="004F59C6">
        <w:rPr>
          <w:b/>
          <w:caps/>
          <w:sz w:val="28"/>
          <w:szCs w:val="28"/>
        </w:rPr>
        <w:t xml:space="preserve">Тема 10. </w:t>
      </w:r>
      <w:r w:rsidRPr="004F59C6">
        <w:rPr>
          <w:b/>
          <w:sz w:val="28"/>
          <w:szCs w:val="28"/>
        </w:rPr>
        <w:t>Вязко- хрупкий переход.</w:t>
      </w:r>
    </w:p>
    <w:p w:rsidR="009A536D" w:rsidRDefault="009A536D" w:rsidP="009A536D">
      <w:pPr>
        <w:pStyle w:val="a5"/>
        <w:spacing w:after="0" w:line="360" w:lineRule="auto"/>
        <w:ind w:left="0" w:firstLine="709"/>
        <w:rPr>
          <w:b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 w:rsidRPr="00DD1B61">
        <w:rPr>
          <w:rFonts w:ascii="Times New Roman" w:hAnsi="Times New Roman"/>
          <w:b/>
          <w:sz w:val="28"/>
          <w:szCs w:val="28"/>
        </w:rPr>
        <w:t>.1.</w:t>
      </w:r>
      <w:r w:rsidRPr="002276FD">
        <w:rPr>
          <w:b/>
        </w:rPr>
        <w:t xml:space="preserve"> </w:t>
      </w:r>
    </w:p>
    <w:p w:rsidR="009A536D" w:rsidRPr="000421FD" w:rsidRDefault="009A536D" w:rsidP="009A536D">
      <w:pPr>
        <w:pStyle w:val="a5"/>
        <w:spacing w:after="0" w:line="360" w:lineRule="auto"/>
        <w:ind w:left="0" w:firstLine="709"/>
      </w:pPr>
      <w:r w:rsidRPr="0066163B">
        <w:rPr>
          <w:rFonts w:ascii="Times New Roman" w:hAnsi="Times New Roman"/>
          <w:sz w:val="28"/>
          <w:szCs w:val="28"/>
        </w:rPr>
        <w:t>Определение критических температур хрупкости.</w:t>
      </w:r>
    </w:p>
    <w:p w:rsidR="009A536D" w:rsidRPr="002276F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76FD">
        <w:rPr>
          <w:rFonts w:ascii="Times New Roman" w:hAnsi="Times New Roman"/>
          <w:sz w:val="28"/>
          <w:szCs w:val="28"/>
        </w:rPr>
        <w:t>Построить график зависимости ударной вязкости от температуры</w:t>
      </w:r>
      <w:r>
        <w:rPr>
          <w:rFonts w:ascii="Times New Roman" w:hAnsi="Times New Roman"/>
          <w:sz w:val="28"/>
          <w:szCs w:val="28"/>
        </w:rPr>
        <w:t>.</w:t>
      </w:r>
      <w:r w:rsidRPr="002276FD">
        <w:rPr>
          <w:rFonts w:ascii="Times New Roman" w:hAnsi="Times New Roman"/>
          <w:sz w:val="28"/>
          <w:szCs w:val="28"/>
        </w:rPr>
        <w:t xml:space="preserve"> </w:t>
      </w:r>
    </w:p>
    <w:p w:rsidR="009A536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температуру, при которой сталь имеет минимально допустимое значение ударной вязкости.</w:t>
      </w:r>
    </w:p>
    <w:p w:rsidR="009A536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Рассчитать площадь вязкой составляющей в изломе образцов в %. Размеры образцов соответствуют образцу </w:t>
      </w:r>
      <w:proofErr w:type="spellStart"/>
      <w:r>
        <w:rPr>
          <w:rFonts w:ascii="Times New Roman" w:hAnsi="Times New Roman"/>
          <w:sz w:val="28"/>
          <w:szCs w:val="28"/>
        </w:rPr>
        <w:t>Менаже</w:t>
      </w:r>
      <w:proofErr w:type="spellEnd"/>
      <w:r>
        <w:rPr>
          <w:rFonts w:ascii="Times New Roman" w:hAnsi="Times New Roman"/>
          <w:sz w:val="28"/>
          <w:szCs w:val="28"/>
        </w:rPr>
        <w:t xml:space="preserve"> 1-го типа (Рис 4.1, таблица 4.1.)</w:t>
      </w:r>
    </w:p>
    <w:p w:rsidR="009A536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76FD">
        <w:rPr>
          <w:rFonts w:ascii="Times New Roman" w:hAnsi="Times New Roman"/>
          <w:sz w:val="28"/>
          <w:szCs w:val="28"/>
        </w:rPr>
        <w:t xml:space="preserve">Построить график зависимости </w:t>
      </w:r>
      <w:r>
        <w:rPr>
          <w:rFonts w:ascii="Times New Roman" w:hAnsi="Times New Roman"/>
          <w:sz w:val="28"/>
          <w:szCs w:val="28"/>
        </w:rPr>
        <w:t xml:space="preserve">площади вязкой составляющей в изломе </w:t>
      </w:r>
      <w:r w:rsidRPr="002276FD">
        <w:rPr>
          <w:rFonts w:ascii="Times New Roman" w:hAnsi="Times New Roman"/>
          <w:sz w:val="28"/>
          <w:szCs w:val="28"/>
        </w:rPr>
        <w:t>от температуры согласно своему варианту.</w:t>
      </w:r>
    </w:p>
    <w:p w:rsidR="009A536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верхнюю и нижнюю температуры хрупкости. Определить температуру вязко- хрупкого перехода (Т</w:t>
      </w:r>
      <w:r w:rsidRPr="00853A6E">
        <w:rPr>
          <w:rFonts w:ascii="Times New Roman" w:hAnsi="Times New Roman"/>
          <w:sz w:val="28"/>
          <w:szCs w:val="28"/>
          <w:vertAlign w:val="subscript"/>
        </w:rPr>
        <w:t>50</w:t>
      </w:r>
      <w:r>
        <w:rPr>
          <w:rFonts w:ascii="Times New Roman" w:hAnsi="Times New Roman"/>
          <w:sz w:val="28"/>
          <w:szCs w:val="28"/>
        </w:rPr>
        <w:t>)</w:t>
      </w:r>
    </w:p>
    <w:p w:rsidR="009A536D" w:rsidRPr="002276FD" w:rsidRDefault="009A536D" w:rsidP="009A536D">
      <w:pPr>
        <w:pStyle w:val="a5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 о пригодности стали для эксплуатации при отрицательных температурах.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5BC2">
        <w:rPr>
          <w:noProof/>
          <w:lang w:eastAsia="ru-RU"/>
        </w:rPr>
        <w:drawing>
          <wp:inline distT="0" distB="0" distL="0" distR="0" wp14:anchorId="57F531FE" wp14:editId="748BD083">
            <wp:extent cx="2390042" cy="1916345"/>
            <wp:effectExtent l="19050" t="0" r="0" b="0"/>
            <wp:docPr id="3" name="Picut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8" cstate="print"/>
                    <a:stretch/>
                  </pic:blipFill>
                  <pic:spPr>
                    <a:xfrm>
                      <a:off x="0" y="0"/>
                      <a:ext cx="2420619" cy="194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Рис.4.1. Эскиз образца </w:t>
      </w:r>
      <w:proofErr w:type="spellStart"/>
      <w:r>
        <w:rPr>
          <w:rFonts w:ascii="Times New Roman" w:hAnsi="Times New Roman"/>
          <w:sz w:val="28"/>
          <w:szCs w:val="28"/>
        </w:rPr>
        <w:t>Менаже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ударных испытаний.</w:t>
      </w: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59C6" w:rsidRDefault="004F59C6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4.1. Размеры образцов </w:t>
      </w:r>
      <w:proofErr w:type="spellStart"/>
      <w:r>
        <w:rPr>
          <w:rFonts w:ascii="Times New Roman" w:hAnsi="Times New Roman"/>
          <w:sz w:val="28"/>
          <w:szCs w:val="28"/>
        </w:rPr>
        <w:t>Менаже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6"/>
        <w:gridCol w:w="567"/>
        <w:gridCol w:w="851"/>
        <w:gridCol w:w="850"/>
        <w:gridCol w:w="1022"/>
        <w:gridCol w:w="821"/>
        <w:gridCol w:w="1079"/>
      </w:tblGrid>
      <w:tr w:rsidR="009A536D" w:rsidRPr="006300B6" w:rsidTr="009A536D">
        <w:trPr>
          <w:trHeight w:hRule="exact" w:val="355"/>
          <w:jc w:val="center"/>
        </w:trPr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Концентратор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Тип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val="en-US" w:bidi="en-US"/>
              </w:rPr>
              <w:t>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val="en-US" w:bidi="en-US"/>
              </w:rPr>
              <w:t>L</w:t>
            </w:r>
            <w:r w:rsidRPr="008461C7">
              <w:rPr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+ 0,6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eastAsia="ru-RU" w:bidi="ru-RU"/>
              </w:rPr>
              <w:t>Н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 xml:space="preserve"> ± 0,1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eastAsia="ru-RU" w:bidi="ru-RU"/>
              </w:rPr>
              <w:t>Н</w:t>
            </w:r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1</w:t>
            </w:r>
          </w:p>
        </w:tc>
      </w:tr>
      <w:tr w:rsidR="009A536D" w:rsidRPr="006300B6" w:rsidTr="009A536D">
        <w:trPr>
          <w:trHeight w:hRule="exact" w:val="408"/>
          <w:jc w:val="center"/>
        </w:trPr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мм</w:t>
            </w:r>
          </w:p>
        </w:tc>
      </w:tr>
      <w:tr w:rsidR="009A536D" w:rsidRPr="006300B6" w:rsidTr="009A536D">
        <w:trPr>
          <w:trHeight w:hRule="exact" w:val="595"/>
          <w:jc w:val="center"/>
        </w:trPr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rPr>
                <w:sz w:val="28"/>
                <w:szCs w:val="28"/>
              </w:rPr>
            </w:pPr>
            <w:r w:rsidRPr="008461C7">
              <w:rPr>
                <w:i/>
                <w:iCs/>
                <w:color w:val="000000"/>
                <w:sz w:val="28"/>
                <w:szCs w:val="28"/>
                <w:lang w:val="en-US" w:bidi="en-US"/>
              </w:rPr>
              <w:t xml:space="preserve">U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(</w:t>
            </w:r>
            <w:proofErr w:type="spellStart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Менаже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1</w:t>
            </w:r>
          </w:p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sz w:val="28"/>
                <w:szCs w:val="28"/>
              </w:rPr>
            </w:pPr>
          </w:p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3</w:t>
            </w:r>
          </w:p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</w:p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1 ± 0,1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55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10 ± 0,1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8 ± 0,1</w:t>
            </w:r>
          </w:p>
        </w:tc>
      </w:tr>
      <w:tr w:rsidR="009A536D" w:rsidRPr="006300B6" w:rsidTr="009A536D">
        <w:trPr>
          <w:trHeight w:hRule="exact" w:val="718"/>
          <w:jc w:val="center"/>
        </w:trPr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bCs/>
                <w:color w:val="000000"/>
                <w:sz w:val="28"/>
                <w:szCs w:val="28"/>
                <w:lang w:eastAsia="ru-RU" w:bidi="ru-RU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7,5 ± 0,1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8 ± 0,1</w:t>
            </w:r>
          </w:p>
        </w:tc>
      </w:tr>
      <w:tr w:rsidR="009A536D" w:rsidRPr="006300B6" w:rsidTr="009A536D">
        <w:trPr>
          <w:trHeight w:hRule="exact" w:val="572"/>
          <w:jc w:val="center"/>
        </w:trPr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left="-272" w:firstLine="0"/>
              <w:jc w:val="center"/>
              <w:rPr>
                <w:bCs/>
                <w:color w:val="000000"/>
                <w:sz w:val="28"/>
                <w:szCs w:val="28"/>
                <w:lang w:eastAsia="ru-RU" w:bidi="ru-RU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5 ± 0,05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36D" w:rsidRPr="008461C7" w:rsidRDefault="009A536D" w:rsidP="009A536D">
            <w:pPr>
              <w:pStyle w:val="ab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8461C7">
              <w:rPr>
                <w:bCs/>
                <w:color w:val="000000"/>
                <w:sz w:val="28"/>
                <w:szCs w:val="28"/>
                <w:lang w:eastAsia="ru-RU" w:bidi="ru-RU"/>
              </w:rPr>
              <w:t>8 ± 0,1</w:t>
            </w:r>
          </w:p>
        </w:tc>
      </w:tr>
    </w:tbl>
    <w:p w:rsidR="009A536D" w:rsidRPr="00152AAC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Pr="0075138E" w:rsidRDefault="009A536D" w:rsidP="009A536D">
      <w:pPr>
        <w:pStyle w:val="a6"/>
        <w:spacing w:before="0" w:beforeAutospacing="0" w:after="0" w:afterAutospacing="0" w:line="276" w:lineRule="auto"/>
        <w:jc w:val="both"/>
        <w:rPr>
          <w:sz w:val="28"/>
        </w:rPr>
      </w:pPr>
      <w:r w:rsidRPr="0075138E">
        <w:rPr>
          <w:sz w:val="28"/>
          <w:szCs w:val="28"/>
        </w:rPr>
        <w:t>Зад</w:t>
      </w:r>
      <w:r>
        <w:rPr>
          <w:sz w:val="28"/>
          <w:szCs w:val="28"/>
        </w:rPr>
        <w:t>ания 4.1 и 4.2.  выполняю</w:t>
      </w:r>
      <w:r w:rsidRPr="0075138E">
        <w:rPr>
          <w:sz w:val="28"/>
          <w:szCs w:val="28"/>
        </w:rPr>
        <w:t>тся индивидуально, по вариантам. Выбор нужного</w:t>
      </w:r>
      <w:r w:rsidRPr="0075138E">
        <w:rPr>
          <w:sz w:val="28"/>
        </w:rPr>
        <w:t xml:space="preserve"> варианта осуществляется по </w:t>
      </w:r>
      <w:r>
        <w:rPr>
          <w:sz w:val="28"/>
        </w:rPr>
        <w:t>номеру в списке группы (табл. 4.2</w:t>
      </w:r>
      <w:r w:rsidRPr="0075138E">
        <w:rPr>
          <w:sz w:val="28"/>
        </w:rPr>
        <w:t>).</w:t>
      </w:r>
    </w:p>
    <w:p w:rsidR="009A536D" w:rsidRPr="0075138E" w:rsidRDefault="009A536D" w:rsidP="009A536D">
      <w:pPr>
        <w:pStyle w:val="a6"/>
        <w:spacing w:before="0" w:beforeAutospacing="0" w:after="0" w:afterAutospacing="0" w:line="276" w:lineRule="auto"/>
        <w:rPr>
          <w:sz w:val="28"/>
        </w:rPr>
      </w:pPr>
      <w:r>
        <w:rPr>
          <w:sz w:val="28"/>
        </w:rPr>
        <w:t>Таблица 4.2.</w:t>
      </w:r>
    </w:p>
    <w:tbl>
      <w:tblPr>
        <w:tblW w:w="0" w:type="auto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81" w:type="dxa"/>
          <w:right w:w="81" w:type="dxa"/>
        </w:tblCellMar>
        <w:tblLook w:val="04A0" w:firstRow="1" w:lastRow="0" w:firstColumn="1" w:lastColumn="0" w:noHBand="0" w:noVBand="1"/>
      </w:tblPr>
      <w:tblGrid>
        <w:gridCol w:w="2167"/>
        <w:gridCol w:w="1997"/>
      </w:tblGrid>
      <w:tr w:rsidR="009A536D" w:rsidRPr="0075138E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№ в списке группы</w:t>
            </w:r>
          </w:p>
        </w:tc>
      </w:tr>
      <w:tr w:rsidR="009A536D" w:rsidRPr="00040C41" w:rsidTr="009A536D">
        <w:trPr>
          <w:trHeight w:val="512"/>
        </w:trPr>
        <w:tc>
          <w:tcPr>
            <w:tcW w:w="216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75138E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38E">
              <w:rPr>
                <w:rFonts w:ascii="Times New Roman" w:hAnsi="Times New Roman" w:cs="Times New Roman"/>
                <w:sz w:val="28"/>
                <w:szCs w:val="28"/>
              </w:rPr>
              <w:t>1,5,9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,13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2,6,10,14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3,7,11,15</w:t>
            </w:r>
          </w:p>
        </w:tc>
      </w:tr>
      <w:tr w:rsidR="009A536D" w:rsidRPr="00040C41" w:rsidTr="009A536D">
        <w:trPr>
          <w:trHeight w:val="529"/>
        </w:trPr>
        <w:tc>
          <w:tcPr>
            <w:tcW w:w="216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1">
              <w:rPr>
                <w:rFonts w:ascii="Times New Roman" w:hAnsi="Times New Roman" w:cs="Times New Roman"/>
                <w:sz w:val="28"/>
                <w:szCs w:val="28"/>
              </w:rPr>
              <w:t>4 вариант</w:t>
            </w:r>
          </w:p>
        </w:tc>
        <w:tc>
          <w:tcPr>
            <w:tcW w:w="1997" w:type="dxa"/>
            <w:shd w:val="clear" w:color="auto" w:fill="auto"/>
          </w:tcPr>
          <w:p w:rsidR="009A536D" w:rsidRPr="00040C41" w:rsidRDefault="009A536D" w:rsidP="009A536D">
            <w:pPr>
              <w:spacing w:after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4,8,12,16</w:t>
            </w:r>
          </w:p>
        </w:tc>
      </w:tr>
    </w:tbl>
    <w:p w:rsidR="009A536D" w:rsidRDefault="009A536D" w:rsidP="009A536D">
      <w:pPr>
        <w:pStyle w:val="a5"/>
        <w:spacing w:after="0"/>
        <w:ind w:left="1774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pStyle w:val="a5"/>
        <w:spacing w:after="0"/>
        <w:ind w:left="177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заданий 4.1.</w:t>
      </w:r>
    </w:p>
    <w:p w:rsidR="009A536D" w:rsidRPr="002D1823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1823">
        <w:rPr>
          <w:rFonts w:ascii="Times New Roman" w:hAnsi="Times New Roman" w:cs="Times New Roman"/>
          <w:sz w:val="28"/>
          <w:szCs w:val="28"/>
        </w:rPr>
        <w:t xml:space="preserve">Вариант1. 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Сталь 17Г1С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нормализация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)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; </w:t>
      </w:r>
      <w:proofErr w:type="spellStart"/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КСU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min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= 48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Дж/см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2</w:t>
      </w:r>
    </w:p>
    <w:tbl>
      <w:tblPr>
        <w:tblOverlap w:val="never"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5"/>
        <w:gridCol w:w="1223"/>
        <w:gridCol w:w="1223"/>
        <w:gridCol w:w="1223"/>
        <w:gridCol w:w="1223"/>
        <w:gridCol w:w="1223"/>
        <w:gridCol w:w="1223"/>
        <w:gridCol w:w="1223"/>
      </w:tblGrid>
      <w:tr w:rsidR="009A536D" w:rsidRPr="00C7261F" w:rsidTr="009A536D">
        <w:trPr>
          <w:trHeight w:val="321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t</w:t>
            </w:r>
            <w:proofErr w:type="spellStart"/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исп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, °С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+100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–5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-80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-196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 xml:space="preserve">KCU,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Дж/см</w:t>
            </w:r>
            <w:r w:rsidRPr="008461C7">
              <w:rPr>
                <w:color w:val="000000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79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7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6</w:t>
            </w: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54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45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val="en-US"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3A5A4B">
              <w:rPr>
                <w:sz w:val="28"/>
                <w:szCs w:val="28"/>
                <w:vertAlign w:val="subscript"/>
              </w:rPr>
              <w:t>хр</w:t>
            </w:r>
            <w:proofErr w:type="spellEnd"/>
            <w:r w:rsidRPr="003A5A4B">
              <w:rPr>
                <w:sz w:val="28"/>
                <w:szCs w:val="28"/>
              </w:rPr>
              <w:t xml:space="preserve"> 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21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30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48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74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  <w:lang w:val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в</w:t>
            </w:r>
            <w:r w:rsidRPr="003A5A4B">
              <w:rPr>
                <w:sz w:val="28"/>
                <w:szCs w:val="28"/>
              </w:rPr>
              <w:t>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A536D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Pr="002D1823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  <w:r w:rsidRPr="002D18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Сталь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50 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</w:t>
      </w:r>
      <w:proofErr w:type="gramEnd"/>
      <w:r w:rsidRPr="002D1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закалка + высокий отпуск)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; </w:t>
      </w:r>
      <w:proofErr w:type="spellStart"/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КСU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min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= 50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Дж/см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2</w:t>
      </w:r>
    </w:p>
    <w:tbl>
      <w:tblPr>
        <w:tblOverlap w:val="never"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5"/>
        <w:gridCol w:w="1223"/>
        <w:gridCol w:w="1223"/>
        <w:gridCol w:w="1223"/>
        <w:gridCol w:w="1223"/>
        <w:gridCol w:w="1223"/>
        <w:gridCol w:w="1223"/>
        <w:gridCol w:w="1223"/>
      </w:tblGrid>
      <w:tr w:rsidR="009A536D" w:rsidRPr="00C7261F" w:rsidTr="009A536D">
        <w:trPr>
          <w:trHeight w:val="321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t</w:t>
            </w:r>
            <w:proofErr w:type="spellStart"/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исп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, °С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+100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–5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-80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-196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 xml:space="preserve">KCU,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Дж/см</w:t>
            </w:r>
            <w:r w:rsidRPr="008461C7">
              <w:rPr>
                <w:color w:val="000000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82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37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val="en-US"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3A5A4B">
              <w:rPr>
                <w:sz w:val="28"/>
                <w:szCs w:val="28"/>
                <w:vertAlign w:val="subscript"/>
              </w:rPr>
              <w:t>хр</w:t>
            </w:r>
            <w:proofErr w:type="spellEnd"/>
            <w:r w:rsidRPr="003A5A4B">
              <w:rPr>
                <w:sz w:val="28"/>
                <w:szCs w:val="28"/>
              </w:rPr>
              <w:t xml:space="preserve"> 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24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35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75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  <w:lang w:val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в</w:t>
            </w:r>
            <w:r w:rsidRPr="003A5A4B">
              <w:rPr>
                <w:sz w:val="28"/>
                <w:szCs w:val="28"/>
              </w:rPr>
              <w:t>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A536D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36D" w:rsidRPr="002D1823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Вариант3</w:t>
      </w:r>
      <w:r w:rsidRPr="002D18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Сталь </w:t>
      </w:r>
      <w:r w:rsidRPr="00797AFF">
        <w:rPr>
          <w:rFonts w:ascii="Times New Roman" w:hAnsi="Times New Roman" w:cs="Times New Roman"/>
          <w:sz w:val="28"/>
          <w:szCs w:val="28"/>
        </w:rPr>
        <w:t>09Г2С</w:t>
      </w:r>
      <w:r>
        <w:rPr>
          <w:rFonts w:ascii="Times New Roman" w:hAnsi="Times New Roman" w:cs="Times New Roman"/>
          <w:sz w:val="28"/>
          <w:szCs w:val="28"/>
        </w:rPr>
        <w:t xml:space="preserve"> (без ТО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 </w:t>
      </w:r>
      <w:proofErr w:type="spellStart"/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КС</w:t>
      </w:r>
      <w:proofErr w:type="gramEnd"/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U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min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= 30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Дж/см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2</w:t>
      </w:r>
    </w:p>
    <w:tbl>
      <w:tblPr>
        <w:tblOverlap w:val="never"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5"/>
        <w:gridCol w:w="1223"/>
        <w:gridCol w:w="1223"/>
        <w:gridCol w:w="1223"/>
        <w:gridCol w:w="1223"/>
        <w:gridCol w:w="1223"/>
        <w:gridCol w:w="1223"/>
        <w:gridCol w:w="1223"/>
      </w:tblGrid>
      <w:tr w:rsidR="009A536D" w:rsidRPr="00C7261F" w:rsidTr="009A536D">
        <w:trPr>
          <w:trHeight w:val="321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t</w:t>
            </w:r>
            <w:proofErr w:type="spellStart"/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исп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, °С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+100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–5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-80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-196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lastRenderedPageBreak/>
              <w:t xml:space="preserve">KCU,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Дж/см</w:t>
            </w:r>
            <w:r w:rsidRPr="008461C7">
              <w:rPr>
                <w:color w:val="000000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3A5A4B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val="en-US"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3A5A4B">
              <w:rPr>
                <w:sz w:val="28"/>
                <w:szCs w:val="28"/>
                <w:vertAlign w:val="subscript"/>
              </w:rPr>
              <w:t>хр</w:t>
            </w:r>
            <w:proofErr w:type="spellEnd"/>
            <w:r w:rsidRPr="003A5A4B">
              <w:rPr>
                <w:sz w:val="28"/>
                <w:szCs w:val="28"/>
              </w:rPr>
              <w:t xml:space="preserve"> 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    13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47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52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67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77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val="en-US"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в</w:t>
            </w:r>
            <w:r w:rsidRPr="003A5A4B">
              <w:rPr>
                <w:sz w:val="28"/>
                <w:szCs w:val="28"/>
              </w:rPr>
              <w:t>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6D4B18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>
              <w:rPr>
                <w:color w:val="000000"/>
                <w:sz w:val="28"/>
                <w:szCs w:val="28"/>
                <w:lang w:bidi="en-US"/>
              </w:rPr>
              <w:t>%В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A536D" w:rsidRPr="00D165E0" w:rsidRDefault="009A536D" w:rsidP="009A536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536D" w:rsidRPr="002D1823" w:rsidRDefault="009A536D" w:rsidP="009A53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Вариант4.Сталь 40ХН (закалка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масло+высокий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отпуск)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КСU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 w:bidi="ru-RU"/>
        </w:rPr>
        <w:t>min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= 60</w:t>
      </w:r>
      <w:r w:rsidRPr="002D182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Дж/см</w:t>
      </w:r>
      <w:r w:rsidRPr="002D1823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2</w:t>
      </w:r>
    </w:p>
    <w:tbl>
      <w:tblPr>
        <w:tblOverlap w:val="never"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5"/>
        <w:gridCol w:w="1223"/>
        <w:gridCol w:w="1223"/>
        <w:gridCol w:w="1223"/>
        <w:gridCol w:w="1223"/>
        <w:gridCol w:w="1223"/>
        <w:gridCol w:w="1223"/>
        <w:gridCol w:w="1223"/>
      </w:tblGrid>
      <w:tr w:rsidR="009A536D" w:rsidRPr="00C7261F" w:rsidTr="009A536D">
        <w:trPr>
          <w:trHeight w:val="321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t</w:t>
            </w:r>
            <w:proofErr w:type="spellStart"/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исп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, °С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+100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–5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-80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-196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KCU</w:t>
            </w:r>
            <w:r w:rsidRPr="005B3BA3">
              <w:rPr>
                <w:color w:val="000000"/>
                <w:sz w:val="28"/>
                <w:szCs w:val="28"/>
                <w:lang w:bidi="en-US"/>
              </w:rPr>
              <w:t xml:space="preserve">,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Дж/см</w:t>
            </w:r>
            <w:r w:rsidRPr="008461C7">
              <w:rPr>
                <w:color w:val="000000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68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14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5B3BA3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3A5A4B">
              <w:rPr>
                <w:sz w:val="28"/>
                <w:szCs w:val="28"/>
                <w:vertAlign w:val="subscript"/>
              </w:rPr>
              <w:t>хр</w:t>
            </w:r>
            <w:proofErr w:type="spellEnd"/>
            <w:r w:rsidRPr="003A5A4B">
              <w:rPr>
                <w:sz w:val="28"/>
                <w:szCs w:val="28"/>
              </w:rPr>
              <w:t xml:space="preserve"> 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 xml:space="preserve">     2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24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30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65</w:t>
            </w: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5B3BA3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в</w:t>
            </w:r>
            <w:r w:rsidRPr="003A5A4B">
              <w:rPr>
                <w:sz w:val="28"/>
                <w:szCs w:val="28"/>
              </w:rPr>
              <w:t>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C7261F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6D4B18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>
              <w:rPr>
                <w:color w:val="000000"/>
                <w:sz w:val="28"/>
                <w:szCs w:val="28"/>
                <w:lang w:bidi="en-US"/>
              </w:rPr>
              <w:t>%В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A536D" w:rsidRDefault="009A536D" w:rsidP="009A536D">
      <w:pPr>
        <w:pStyle w:val="a5"/>
        <w:rPr>
          <w:rFonts w:ascii="Times New Roman" w:hAnsi="Times New Roman"/>
          <w:b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4.2</w:t>
      </w:r>
      <w:r w:rsidRPr="0066163B">
        <w:rPr>
          <w:rFonts w:ascii="Times New Roman" w:hAnsi="Times New Roman"/>
          <w:sz w:val="28"/>
          <w:szCs w:val="28"/>
        </w:rPr>
        <w:t xml:space="preserve">. </w:t>
      </w:r>
    </w:p>
    <w:p w:rsidR="009A536D" w:rsidRPr="00577B74" w:rsidRDefault="009A536D" w:rsidP="009A536D">
      <w:pPr>
        <w:pStyle w:val="a5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6163B">
        <w:rPr>
          <w:rFonts w:ascii="Times New Roman" w:hAnsi="Times New Roman"/>
          <w:sz w:val="28"/>
          <w:szCs w:val="28"/>
        </w:rPr>
        <w:t>Определение работы распространения трещины.</w:t>
      </w:r>
    </w:p>
    <w:p w:rsidR="009A536D" w:rsidRPr="00A469E3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82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Рассчитать среднее значение </w:t>
      </w:r>
      <w:r w:rsidRPr="00A469E3">
        <w:rPr>
          <w:rFonts w:ascii="Times New Roman" w:hAnsi="Times New Roman" w:cs="Times New Roman"/>
          <w:sz w:val="28"/>
          <w:szCs w:val="28"/>
          <w:lang w:val="en-US"/>
        </w:rPr>
        <w:t>KCU</w:t>
      </w:r>
      <w:r w:rsidRPr="00A469E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469E3">
        <w:rPr>
          <w:rFonts w:ascii="Times New Roman" w:hAnsi="Times New Roman" w:cs="Times New Roman"/>
          <w:sz w:val="28"/>
          <w:szCs w:val="28"/>
          <w:lang w:val="en-US"/>
        </w:rPr>
        <w:t>KCV</w:t>
      </w:r>
      <w:r w:rsidRPr="002B4176">
        <w:rPr>
          <w:rFonts w:ascii="Times New Roman" w:hAnsi="Times New Roman" w:cs="Times New Roman"/>
          <w:sz w:val="28"/>
          <w:szCs w:val="28"/>
        </w:rPr>
        <w:t xml:space="preserve"> </w:t>
      </w:r>
      <w:r w:rsidRPr="00A46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экспериментальным данным, представленным ниже в таблице по вариантам.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Построить график зависимости</w:t>
      </w:r>
      <w:r w:rsidRPr="00577B74">
        <w:t xml:space="preserve"> </w:t>
      </w:r>
      <w:r w:rsidRPr="00577B74">
        <w:rPr>
          <w:rFonts w:ascii="Times New Roman" w:hAnsi="Times New Roman" w:cs="Times New Roman"/>
          <w:sz w:val="28"/>
          <w:szCs w:val="28"/>
        </w:rPr>
        <w:t>ударной вязкости от радиуса надреза образцов для испытаний на ударный изгиб.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Определить работу зарождения и распространения трещины по методу Гуляева.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Сравнить экспериментальные и справочные данные.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Сделать вывод о сопротивлении материала зарождению и распространению трещин; о его пригодности к эксплуатации в условиях динамических нагрузок; о надежности материала.</w:t>
      </w:r>
    </w:p>
    <w:p w:rsidR="009A536D" w:rsidRDefault="009A536D" w:rsidP="009A53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536D" w:rsidRPr="00AD2225" w:rsidRDefault="009A536D" w:rsidP="009A53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заданий 4.2.</w:t>
      </w:r>
    </w:p>
    <w:p w:rsidR="009A536D" w:rsidRPr="00AB329F" w:rsidRDefault="009A536D" w:rsidP="009A536D">
      <w:pPr>
        <w:pStyle w:val="a5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1. </w:t>
      </w:r>
      <w:r w:rsidRPr="00AB329F">
        <w:rPr>
          <w:rFonts w:ascii="Times New Roman" w:hAnsi="Times New Roman"/>
          <w:sz w:val="28"/>
          <w:szCs w:val="28"/>
        </w:rPr>
        <w:t>Ударная вязкость для образцов из стали 20ГЛ</w:t>
      </w:r>
      <w:r>
        <w:rPr>
          <w:rFonts w:ascii="Times New Roman" w:hAnsi="Times New Roman"/>
          <w:sz w:val="28"/>
          <w:szCs w:val="28"/>
        </w:rPr>
        <w:t xml:space="preserve"> после закалки с 890</w:t>
      </w:r>
      <w:r w:rsidRPr="00202191"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745D8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отпуска 450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</w:t>
      </w:r>
      <w:r w:rsidRPr="00AB329F">
        <w:rPr>
          <w:rFonts w:ascii="Times New Roman" w:hAnsi="Times New Roman"/>
          <w:sz w:val="28"/>
          <w:szCs w:val="28"/>
        </w:rPr>
        <w:t xml:space="preserve"> в зависимости от вида надреза.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KCU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(Дж/см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KCV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9A536D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9A536D" w:rsidRPr="00A54887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2. </w:t>
      </w:r>
      <w:r w:rsidRPr="00AB329F">
        <w:rPr>
          <w:rFonts w:ascii="Times New Roman" w:hAnsi="Times New Roman"/>
          <w:sz w:val="28"/>
          <w:szCs w:val="28"/>
        </w:rPr>
        <w:t xml:space="preserve">Ударная вязкость для образцов из стали </w:t>
      </w:r>
      <w:r>
        <w:rPr>
          <w:rFonts w:ascii="Times New Roman" w:hAnsi="Times New Roman"/>
          <w:sz w:val="28"/>
          <w:szCs w:val="28"/>
        </w:rPr>
        <w:t>38ХМА после закалки с 850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отпуска 600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1"/>
        <w:gridCol w:w="2338"/>
        <w:gridCol w:w="2338"/>
        <w:gridCol w:w="2338"/>
      </w:tblGrid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KCU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(Дж/см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KCV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</w:tbl>
    <w:p w:rsidR="009A536D" w:rsidRPr="00AB329F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3. </w:t>
      </w:r>
      <w:r w:rsidRPr="00AB329F">
        <w:rPr>
          <w:rFonts w:ascii="Times New Roman" w:hAnsi="Times New Roman"/>
          <w:sz w:val="28"/>
          <w:szCs w:val="28"/>
        </w:rPr>
        <w:t xml:space="preserve">Ударная вязкость для образцов из стали </w:t>
      </w:r>
      <w:r>
        <w:rPr>
          <w:rFonts w:ascii="Times New Roman" w:hAnsi="Times New Roman"/>
          <w:sz w:val="28"/>
          <w:szCs w:val="28"/>
        </w:rPr>
        <w:t xml:space="preserve">45ХН2МФА после </w:t>
      </w:r>
      <w:proofErr w:type="gramStart"/>
      <w:r>
        <w:rPr>
          <w:rFonts w:ascii="Times New Roman" w:hAnsi="Times New Roman"/>
          <w:sz w:val="28"/>
          <w:szCs w:val="28"/>
        </w:rPr>
        <w:t>закалки  с</w:t>
      </w:r>
      <w:proofErr w:type="gramEnd"/>
      <w:r>
        <w:rPr>
          <w:rFonts w:ascii="Times New Roman" w:hAnsi="Times New Roman"/>
          <w:sz w:val="28"/>
          <w:szCs w:val="28"/>
        </w:rPr>
        <w:t xml:space="preserve"> 850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в масло  и отпуска 600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AB329F">
        <w:rPr>
          <w:rFonts w:ascii="Times New Roman" w:hAnsi="Times New Roman"/>
          <w:sz w:val="28"/>
          <w:szCs w:val="28"/>
        </w:rPr>
        <w:t>в зависимости от вида надреза.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KCU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(Дж/см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KCV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9A536D" w:rsidRPr="00AB329F" w:rsidRDefault="009A536D" w:rsidP="009A536D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4. </w:t>
      </w:r>
      <w:r w:rsidRPr="00AB329F">
        <w:rPr>
          <w:rFonts w:ascii="Times New Roman" w:hAnsi="Times New Roman"/>
          <w:sz w:val="28"/>
          <w:szCs w:val="28"/>
        </w:rPr>
        <w:t>Ударная вязкость для образцов из стали</w:t>
      </w:r>
      <w:r>
        <w:rPr>
          <w:rFonts w:ascii="Times New Roman" w:hAnsi="Times New Roman"/>
          <w:sz w:val="28"/>
          <w:szCs w:val="28"/>
        </w:rPr>
        <w:t xml:space="preserve"> 50 после закалки и </w:t>
      </w:r>
      <w:proofErr w:type="gramStart"/>
      <w:r>
        <w:rPr>
          <w:rFonts w:ascii="Times New Roman" w:hAnsi="Times New Roman"/>
          <w:sz w:val="28"/>
          <w:szCs w:val="28"/>
        </w:rPr>
        <w:t>отпуска  500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 xml:space="preserve">С </w:t>
      </w:r>
      <w:r w:rsidRPr="00AB329F">
        <w:rPr>
          <w:rFonts w:ascii="Times New Roman" w:hAnsi="Times New Roman"/>
          <w:sz w:val="28"/>
          <w:szCs w:val="28"/>
        </w:rPr>
        <w:t>в зависимости от вида надреза.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KCU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(Дж/см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9A536D" w:rsidRPr="00AB329F" w:rsidTr="009A536D">
        <w:tc>
          <w:tcPr>
            <w:tcW w:w="2392" w:type="dxa"/>
          </w:tcPr>
          <w:p w:rsidR="009A536D" w:rsidRPr="00AB329F" w:rsidRDefault="009A536D" w:rsidP="009A536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KCV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AB329F">
              <w:rPr>
                <w:rFonts w:ascii="Times New Roman" w:hAnsi="Times New Roman" w:cs="Times New Roman"/>
                <w:sz w:val="28"/>
                <w:szCs w:val="28"/>
              </w:rPr>
              <w:t>Дж/см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AB32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93" w:type="dxa"/>
          </w:tcPr>
          <w:p w:rsidR="009A536D" w:rsidRPr="00AB329F" w:rsidRDefault="009A536D" w:rsidP="009A536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9A536D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A536D" w:rsidRPr="00E4250A" w:rsidRDefault="009A536D" w:rsidP="009A536D">
      <w:pPr>
        <w:pStyle w:val="a3"/>
        <w:rPr>
          <w:color w:val="000000" w:themeColor="text1"/>
        </w:rPr>
      </w:pPr>
      <w:r w:rsidRPr="00E4250A">
        <w:rPr>
          <w:color w:val="000000" w:themeColor="text1"/>
        </w:rPr>
        <w:t>Рекомендации к выполнению задания 4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44B8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Площадь вязкой составляющей в изломе образцов - В % рассчитывается по формуле:</w:t>
      </w:r>
    </w:p>
    <w:p w:rsidR="009A536D" w:rsidRDefault="009A536D" w:rsidP="009A536D">
      <w:pPr>
        <w:spacing w:after="0" w:line="36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%В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общ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хр</m:t>
            </m:r>
            <m:r>
              <w:rPr>
                <w:rFonts w:ascii="Cambria Math" w:hAnsi="Cambria Math"/>
                <w:sz w:val="28"/>
                <w:szCs w:val="28"/>
              </w:rPr>
              <m:t xml:space="preserve"> 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общ</m:t>
            </m:r>
          </m:den>
        </m:f>
        <m:r>
          <w:rPr>
            <w:rFonts w:ascii="Cambria Math" w:hAnsi="Cambria Math"/>
            <w:sz w:val="28"/>
            <w:szCs w:val="28"/>
          </w:rPr>
          <m:t>100%</m:t>
        </m:r>
      </m:oMath>
    </w:p>
    <w:p w:rsidR="009A536D" w:rsidRDefault="009A536D" w:rsidP="009A536D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>2.</w:t>
      </w:r>
      <w:r w:rsidRPr="006A47C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A47C1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6A47C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– площадь сечения образца в области надреза рассчитывается как,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bidi="ru-RU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bidi="ru-RU"/>
              </w:rPr>
              <m:t>F</m:t>
            </m:r>
          </m:e>
          <m:sub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bidi="ru-RU"/>
              </w:rPr>
              <m:t>общ</m:t>
            </m:r>
          </m:sub>
        </m:sSub>
        <m:r>
          <w:rPr>
            <w:rFonts w:ascii="Cambria Math" w:hAnsi="Times New Roman" w:cs="Times New Roman"/>
            <w:color w:val="000000"/>
            <w:sz w:val="28"/>
            <w:szCs w:val="28"/>
            <w:lang w:bidi="ru-RU"/>
          </w:rPr>
          <m:t>=</m:t>
        </m:r>
        <m:r>
          <w:rPr>
            <w:rFonts w:ascii="Cambria Math" w:hAnsi="Cambria Math" w:cs="Times New Roman"/>
            <w:color w:val="000000"/>
            <w:sz w:val="28"/>
            <w:szCs w:val="28"/>
            <w:lang w:val="en-US" w:bidi="ru-RU"/>
          </w:rPr>
          <m:t>B</m:t>
        </m:r>
        <m:r>
          <w:rPr>
            <w:rFonts w:ascii="Times New Roman" w:hAnsi="Times New Roman" w:cs="Times New Roman"/>
            <w:color w:val="000000"/>
            <w:sz w:val="28"/>
            <w:szCs w:val="28"/>
            <w:lang w:bidi="ru-RU"/>
          </w:rPr>
          <m:t>∙</m:t>
        </m:r>
        <m:sSub>
          <m:sSub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en-US" w:bidi="ru-RU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bidi="ru-RU"/>
              </w:rPr>
              <m:t>H</m:t>
            </m:r>
          </m:e>
          <m:sub>
            <m:r>
              <w:rPr>
                <w:rFonts w:ascii="Cambria Math" w:hAnsi="Times New Roman" w:cs="Times New Roman"/>
                <w:color w:val="000000"/>
                <w:sz w:val="28"/>
                <w:szCs w:val="28"/>
                <w:lang w:bidi="ru-RU"/>
              </w:rPr>
              <m:t>1</m:t>
            </m:r>
          </m:sub>
        </m:sSub>
      </m:oMath>
      <w:r w:rsidRPr="006A47C1"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 xml:space="preserve"> (см табл.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>4</w:t>
      </w:r>
      <w:r w:rsidRPr="006A47C1"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>.1).</w:t>
      </w:r>
    </w:p>
    <w:p w:rsidR="009A536D" w:rsidRPr="00C93A5A" w:rsidRDefault="009A536D" w:rsidP="009A536D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>3. Верхняя температура хрупкости определяется как температура, соответствующая 90% вязкой составляющей в изломе.</w:t>
      </w:r>
      <w:r w:rsidRPr="00BF05D0"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>Нижняя температура хрупкости определяется как температура, соответствующая 10% вязкой составляющей в изломе.</w:t>
      </w:r>
      <w:r w:rsidRPr="001742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Температура вязко- хрупкого перехода (Т</w:t>
      </w:r>
      <w:r>
        <w:rPr>
          <w:rFonts w:ascii="Times New Roman" w:hAnsi="Times New Roman"/>
          <w:sz w:val="28"/>
          <w:szCs w:val="28"/>
          <w:vertAlign w:val="subscript"/>
        </w:rPr>
        <w:t>50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lastRenderedPageBreak/>
        <w:t>определяется как температура, соответствующая 50% вязкой</w:t>
      </w:r>
      <w:r w:rsidRPr="00467355"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bidi="ru-RU"/>
        </w:rPr>
        <w:t>составляющей в изломе.</w:t>
      </w:r>
    </w:p>
    <w:p w:rsidR="009A536D" w:rsidRPr="00876582" w:rsidRDefault="009A536D" w:rsidP="009A536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65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6582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876582">
        <w:rPr>
          <w:rFonts w:ascii="Times New Roman" w:hAnsi="Times New Roman"/>
          <w:sz w:val="28"/>
          <w:szCs w:val="28"/>
        </w:rPr>
        <w:t>ГОСТ  9454</w:t>
      </w:r>
      <w:proofErr w:type="gramEnd"/>
      <w:r w:rsidRPr="00876582">
        <w:rPr>
          <w:rFonts w:ascii="Times New Roman" w:hAnsi="Times New Roman"/>
          <w:sz w:val="28"/>
          <w:szCs w:val="28"/>
        </w:rPr>
        <w:t>-78  «Металлы. Метод испытания на ударный изгиб при пониженных, комнатной и повышенных температурах»</w:t>
      </w:r>
    </w:p>
    <w:p w:rsidR="009A536D" w:rsidRPr="001C0FE4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C0FE4">
        <w:rPr>
          <w:rFonts w:ascii="Times New Roman" w:hAnsi="Times New Roman" w:cs="Times New Roman"/>
          <w:sz w:val="28"/>
          <w:szCs w:val="28"/>
        </w:rPr>
        <w:t xml:space="preserve">адиус надреза для образцов </w:t>
      </w:r>
      <w:r w:rsidRPr="001C0FE4">
        <w:rPr>
          <w:rFonts w:ascii="Times New Roman" w:hAnsi="Times New Roman" w:cs="Times New Roman"/>
          <w:sz w:val="28"/>
          <w:szCs w:val="28"/>
          <w:lang w:val="en-US"/>
        </w:rPr>
        <w:t>KCU</w:t>
      </w:r>
      <w:r>
        <w:rPr>
          <w:rFonts w:ascii="Times New Roman" w:hAnsi="Times New Roman" w:cs="Times New Roman"/>
          <w:sz w:val="28"/>
          <w:szCs w:val="28"/>
        </w:rPr>
        <w:t xml:space="preserve"> = 1</w:t>
      </w:r>
      <w:proofErr w:type="gramStart"/>
      <w:r w:rsidRPr="001C0FE4">
        <w:rPr>
          <w:rFonts w:ascii="Times New Roman" w:hAnsi="Times New Roman" w:cs="Times New Roman"/>
          <w:sz w:val="28"/>
          <w:szCs w:val="28"/>
        </w:rPr>
        <w:t xml:space="preserve">мм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C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36D" w:rsidRPr="001C0FE4" w:rsidRDefault="009A536D" w:rsidP="009A5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C0FE4">
        <w:rPr>
          <w:rFonts w:ascii="Times New Roman" w:hAnsi="Times New Roman" w:cs="Times New Roman"/>
          <w:sz w:val="28"/>
          <w:szCs w:val="28"/>
        </w:rPr>
        <w:t xml:space="preserve">адиус надреза для образцов </w:t>
      </w:r>
      <w:r w:rsidRPr="001C0FE4">
        <w:rPr>
          <w:rFonts w:ascii="Times New Roman" w:hAnsi="Times New Roman" w:cs="Times New Roman"/>
          <w:sz w:val="28"/>
          <w:szCs w:val="28"/>
          <w:lang w:val="en-US"/>
        </w:rPr>
        <w:t>KCU</w:t>
      </w:r>
      <w:r>
        <w:rPr>
          <w:rFonts w:ascii="Times New Roman" w:hAnsi="Times New Roman" w:cs="Times New Roman"/>
          <w:sz w:val="28"/>
          <w:szCs w:val="28"/>
        </w:rPr>
        <w:t xml:space="preserve"> = 0,25</w:t>
      </w:r>
      <w:r w:rsidRPr="001C0FE4">
        <w:rPr>
          <w:rFonts w:ascii="Times New Roman" w:hAnsi="Times New Roman" w:cs="Times New Roman"/>
          <w:sz w:val="28"/>
          <w:szCs w:val="28"/>
        </w:rPr>
        <w:t>мм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0F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536D" w:rsidRPr="00D0573B" w:rsidRDefault="009A536D" w:rsidP="009A53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0573B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зарождения и </w:t>
      </w:r>
      <w:r w:rsidRPr="00D0573B">
        <w:rPr>
          <w:rFonts w:ascii="Times New Roman" w:hAnsi="Times New Roman" w:cs="Times New Roman"/>
          <w:sz w:val="28"/>
          <w:szCs w:val="28"/>
        </w:rPr>
        <w:t xml:space="preserve">распространения трещины по методу Гуляева определяется </w:t>
      </w:r>
      <w:r>
        <w:rPr>
          <w:rFonts w:ascii="Times New Roman" w:hAnsi="Times New Roman" w:cs="Times New Roman"/>
          <w:sz w:val="28"/>
          <w:szCs w:val="28"/>
        </w:rPr>
        <w:t>экстраполяции граф</w:t>
      </w:r>
      <w:r w:rsidRPr="00D0573B">
        <w:rPr>
          <w:rFonts w:ascii="Times New Roman" w:hAnsi="Times New Roman" w:cs="Times New Roman"/>
          <w:sz w:val="28"/>
          <w:szCs w:val="28"/>
        </w:rPr>
        <w:t xml:space="preserve">ика зависимости ударной вязкости от радиуса </w:t>
      </w:r>
      <w:proofErr w:type="gramStart"/>
      <w:r w:rsidRPr="00D0573B">
        <w:rPr>
          <w:rFonts w:ascii="Times New Roman" w:hAnsi="Times New Roman" w:cs="Times New Roman"/>
          <w:sz w:val="28"/>
          <w:szCs w:val="28"/>
        </w:rPr>
        <w:t>надреза  на</w:t>
      </w:r>
      <w:proofErr w:type="gramEnd"/>
      <w:r w:rsidRPr="00D0573B">
        <w:rPr>
          <w:rFonts w:ascii="Times New Roman" w:hAnsi="Times New Roman" w:cs="Times New Roman"/>
          <w:sz w:val="28"/>
          <w:szCs w:val="28"/>
        </w:rPr>
        <w:t xml:space="preserve"> нуле</w:t>
      </w:r>
      <w:r>
        <w:rPr>
          <w:rFonts w:ascii="Times New Roman" w:hAnsi="Times New Roman" w:cs="Times New Roman"/>
          <w:sz w:val="28"/>
          <w:szCs w:val="28"/>
        </w:rPr>
        <w:t>вое значение радиуса (рис. 4.2</w:t>
      </w:r>
      <w:r w:rsidRPr="00D0573B">
        <w:rPr>
          <w:rFonts w:ascii="Times New Roman" w:hAnsi="Times New Roman" w:cs="Times New Roman"/>
          <w:sz w:val="28"/>
          <w:szCs w:val="28"/>
        </w:rPr>
        <w:t>).</w:t>
      </w:r>
    </w:p>
    <w:p w:rsidR="009A536D" w:rsidRDefault="009A536D" w:rsidP="009A536D">
      <w:pPr>
        <w:spacing w:after="0" w:line="360" w:lineRule="auto"/>
        <w:rPr>
          <w:noProof/>
          <w:sz w:val="28"/>
          <w:szCs w:val="28"/>
        </w:rPr>
      </w:pPr>
      <w:r w:rsidRPr="00D0573B">
        <w:rPr>
          <w:rFonts w:ascii="Times New Roman" w:hAnsi="Times New Roman" w:cs="Times New Roman"/>
          <w:sz w:val="28"/>
          <w:szCs w:val="28"/>
        </w:rPr>
        <w:t>.</w:t>
      </w:r>
      <w:r w:rsidRPr="00D057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CB195E" wp14:editId="3498F4A7">
            <wp:extent cx="4227634" cy="2478726"/>
            <wp:effectExtent l="19050" t="0" r="1466" b="0"/>
            <wp:docPr id="4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879" t="3660" r="3129" b="2817"/>
                    <a:stretch/>
                  </pic:blipFill>
                  <pic:spPr bwMode="auto">
                    <a:xfrm>
                      <a:off x="0" y="0"/>
                      <a:ext cx="4227415" cy="247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59C6" w:rsidRDefault="009A536D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Рис.4</w:t>
      </w:r>
      <w:r w:rsidRPr="007F498C">
        <w:rPr>
          <w:rFonts w:ascii="Times New Roman" w:hAnsi="Times New Roman" w:cs="Times New Roman"/>
          <w:sz w:val="28"/>
          <w:szCs w:val="28"/>
        </w:rPr>
        <w:t>.2. Зависимость ударной вязкости от радиуса надреза</w:t>
      </w:r>
      <w:r>
        <w:rPr>
          <w:rFonts w:ascii="Times New Roman" w:hAnsi="Times New Roman" w:cs="Times New Roman"/>
          <w:sz w:val="28"/>
          <w:szCs w:val="28"/>
        </w:rPr>
        <w:t xml:space="preserve"> образца</w:t>
      </w:r>
      <w:r w:rsidRPr="007F498C">
        <w:rPr>
          <w:rFonts w:ascii="Times New Roman" w:hAnsi="Times New Roman" w:cs="Times New Roman"/>
          <w:sz w:val="28"/>
          <w:szCs w:val="28"/>
        </w:rPr>
        <w:t xml:space="preserve"> и схема определения энергии</w:t>
      </w:r>
      <w:r>
        <w:rPr>
          <w:rFonts w:ascii="Times New Roman" w:hAnsi="Times New Roman" w:cs="Times New Roman"/>
          <w:sz w:val="28"/>
          <w:szCs w:val="28"/>
        </w:rPr>
        <w:t xml:space="preserve"> зарождения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F49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98C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4F59C6">
        <w:rPr>
          <w:rFonts w:ascii="Times New Roman" w:hAnsi="Times New Roman" w:cs="Times New Roman"/>
          <w:sz w:val="28"/>
          <w:szCs w:val="28"/>
        </w:rPr>
        <w:t>трещины по методу Гуляева</w:t>
      </w: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59C6" w:rsidRDefault="004F59C6" w:rsidP="004F59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536D" w:rsidRPr="00E4250A" w:rsidRDefault="009A536D" w:rsidP="00E4250A">
      <w:pPr>
        <w:pStyle w:val="a3"/>
        <w:jc w:val="center"/>
        <w:rPr>
          <w:color w:val="000000" w:themeColor="text1"/>
        </w:rPr>
      </w:pPr>
      <w:r w:rsidRPr="00E4250A">
        <w:rPr>
          <w:color w:val="000000" w:themeColor="text1"/>
        </w:rPr>
        <w:lastRenderedPageBreak/>
        <w:t>Бланк выполнения задания 4</w:t>
      </w:r>
    </w:p>
    <w:p w:rsidR="009A536D" w:rsidRDefault="009A536D" w:rsidP="009A536D">
      <w:pPr>
        <w:pStyle w:val="a5"/>
        <w:spacing w:after="0" w:line="360" w:lineRule="auto"/>
        <w:ind w:left="0" w:firstLine="709"/>
        <w:rPr>
          <w:b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 w:rsidRPr="00DD1B61">
        <w:rPr>
          <w:rFonts w:ascii="Times New Roman" w:hAnsi="Times New Roman"/>
          <w:b/>
          <w:sz w:val="28"/>
          <w:szCs w:val="28"/>
        </w:rPr>
        <w:t>.1.</w:t>
      </w:r>
      <w:r w:rsidRPr="002276FD">
        <w:rPr>
          <w:b/>
        </w:rPr>
        <w:t xml:space="preserve"> </w:t>
      </w:r>
    </w:p>
    <w:p w:rsidR="009A536D" w:rsidRPr="00F844C6" w:rsidRDefault="009A536D" w:rsidP="009A536D">
      <w:pPr>
        <w:pStyle w:val="a5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11A9">
        <w:rPr>
          <w:rFonts w:ascii="Times New Roman" w:hAnsi="Times New Roman"/>
          <w:sz w:val="28"/>
          <w:szCs w:val="28"/>
        </w:rPr>
        <w:t>Исходные данные</w:t>
      </w:r>
      <w:r>
        <w:rPr>
          <w:rFonts w:ascii="Times New Roman" w:hAnsi="Times New Roman"/>
          <w:sz w:val="28"/>
          <w:szCs w:val="28"/>
        </w:rPr>
        <w:t>….</w:t>
      </w:r>
    </w:p>
    <w:p w:rsidR="009A536D" w:rsidRPr="00F844C6" w:rsidRDefault="009A536D" w:rsidP="009A536D">
      <w:pPr>
        <w:pStyle w:val="a5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</w:t>
      </w:r>
      <w:r w:rsidRPr="000F11A9">
        <w:rPr>
          <w:rFonts w:ascii="Times New Roman" w:hAnsi="Times New Roman"/>
          <w:sz w:val="28"/>
          <w:szCs w:val="28"/>
        </w:rPr>
        <w:t xml:space="preserve">чет площади вязкой составляющей в изломе образцов </w:t>
      </w: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0F11A9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)</w:t>
      </w:r>
      <w:r w:rsidRPr="000F11A9">
        <w:rPr>
          <w:rFonts w:ascii="Times New Roman" w:hAnsi="Times New Roman"/>
          <w:sz w:val="28"/>
          <w:szCs w:val="28"/>
        </w:rPr>
        <w:t>.</w:t>
      </w:r>
    </w:p>
    <w:p w:rsidR="009A536D" w:rsidRPr="00F844C6" w:rsidRDefault="009A536D" w:rsidP="009A536D">
      <w:pPr>
        <w:pStyle w:val="a5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536F4">
        <w:rPr>
          <w:rFonts w:ascii="Times New Roman" w:hAnsi="Times New Roman"/>
          <w:sz w:val="28"/>
          <w:szCs w:val="28"/>
        </w:rPr>
        <w:t>Заполненная таблица</w:t>
      </w:r>
      <w:r>
        <w:rPr>
          <w:rFonts w:ascii="Times New Roman" w:hAnsi="Times New Roman"/>
          <w:sz w:val="28"/>
          <w:szCs w:val="28"/>
        </w:rPr>
        <w:t xml:space="preserve"> 4</w:t>
      </w:r>
      <w:r w:rsidRPr="00D536F4">
        <w:rPr>
          <w:rFonts w:ascii="Times New Roman" w:hAnsi="Times New Roman"/>
          <w:sz w:val="28"/>
          <w:szCs w:val="28"/>
        </w:rPr>
        <w:t xml:space="preserve">.3.  со значениями </w:t>
      </w:r>
      <w:r w:rsidRPr="00D536F4">
        <w:rPr>
          <w:rFonts w:ascii="Times New Roman" w:hAnsi="Times New Roman"/>
          <w:sz w:val="28"/>
          <w:szCs w:val="28"/>
          <w:lang w:val="en-US"/>
        </w:rPr>
        <w:t>F</w:t>
      </w:r>
      <w:r w:rsidRPr="00D536F4">
        <w:rPr>
          <w:rFonts w:ascii="Times New Roman" w:hAnsi="Times New Roman"/>
          <w:sz w:val="28"/>
          <w:szCs w:val="28"/>
          <w:vertAlign w:val="subscript"/>
        </w:rPr>
        <w:t>в</w:t>
      </w:r>
      <w:r w:rsidRPr="00D536F4">
        <w:rPr>
          <w:rFonts w:ascii="Times New Roman" w:hAnsi="Times New Roman"/>
          <w:sz w:val="28"/>
          <w:szCs w:val="28"/>
        </w:rPr>
        <w:t>(мм</w:t>
      </w:r>
      <w:r w:rsidRPr="00D536F4">
        <w:rPr>
          <w:rFonts w:ascii="Times New Roman" w:hAnsi="Times New Roman"/>
          <w:sz w:val="28"/>
          <w:szCs w:val="28"/>
          <w:vertAlign w:val="superscript"/>
        </w:rPr>
        <w:t>2</w:t>
      </w:r>
      <w:r w:rsidRPr="00D536F4">
        <w:rPr>
          <w:rFonts w:ascii="Times New Roman" w:hAnsi="Times New Roman"/>
          <w:sz w:val="28"/>
          <w:szCs w:val="28"/>
        </w:rPr>
        <w:t>) и В%.</w:t>
      </w:r>
    </w:p>
    <w:p w:rsidR="009A536D" w:rsidRPr="00E71060" w:rsidRDefault="009A536D" w:rsidP="009A5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4.3. Исходные экспериментальные данные и расчетные значения вязкой составляющей в изломе образцов.</w:t>
      </w:r>
    </w:p>
    <w:tbl>
      <w:tblPr>
        <w:tblOverlap w:val="never"/>
        <w:tblW w:w="10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5"/>
        <w:gridCol w:w="1223"/>
        <w:gridCol w:w="1223"/>
        <w:gridCol w:w="1223"/>
        <w:gridCol w:w="1223"/>
        <w:gridCol w:w="1223"/>
        <w:gridCol w:w="1223"/>
        <w:gridCol w:w="1223"/>
      </w:tblGrid>
      <w:tr w:rsidR="009A536D" w:rsidTr="009A536D">
        <w:trPr>
          <w:trHeight w:val="321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t</w:t>
            </w:r>
            <w:proofErr w:type="spellStart"/>
            <w:r w:rsidRPr="008461C7">
              <w:rPr>
                <w:color w:val="000000"/>
                <w:sz w:val="28"/>
                <w:szCs w:val="28"/>
                <w:vertAlign w:val="subscript"/>
                <w:lang w:eastAsia="ru-RU" w:bidi="ru-RU"/>
              </w:rPr>
              <w:t>исп</w:t>
            </w:r>
            <w:proofErr w:type="spellEnd"/>
            <w:r w:rsidRPr="008461C7">
              <w:rPr>
                <w:color w:val="000000"/>
                <w:sz w:val="28"/>
                <w:szCs w:val="28"/>
                <w:lang w:eastAsia="ru-RU" w:bidi="ru-RU"/>
              </w:rPr>
              <w:t>, °С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+100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+20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40</w:t>
            </w: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–5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-80</w:t>
            </w:r>
          </w:p>
        </w:tc>
        <w:tc>
          <w:tcPr>
            <w:tcW w:w="1223" w:type="dxa"/>
            <w:shd w:val="clear" w:color="auto" w:fill="FFFFFF"/>
          </w:tcPr>
          <w:p w:rsidR="009A536D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-196</w:t>
            </w:r>
          </w:p>
        </w:tc>
      </w:tr>
      <w:tr w:rsidR="009A536D" w:rsidRPr="008461C7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sz w:val="28"/>
                <w:szCs w:val="28"/>
              </w:rPr>
            </w:pPr>
            <w:r w:rsidRPr="008461C7">
              <w:rPr>
                <w:color w:val="000000"/>
                <w:sz w:val="28"/>
                <w:szCs w:val="28"/>
                <w:lang w:val="en-US" w:bidi="en-US"/>
              </w:rPr>
              <w:t>KCU</w:t>
            </w:r>
            <w:r w:rsidRPr="005B3BA3">
              <w:rPr>
                <w:color w:val="000000"/>
                <w:sz w:val="28"/>
                <w:szCs w:val="28"/>
                <w:lang w:bidi="en-US"/>
              </w:rPr>
              <w:t xml:space="preserve">, </w:t>
            </w:r>
            <w:r w:rsidRPr="008461C7">
              <w:rPr>
                <w:color w:val="000000"/>
                <w:sz w:val="28"/>
                <w:szCs w:val="28"/>
                <w:lang w:eastAsia="ru-RU" w:bidi="ru-RU"/>
              </w:rPr>
              <w:t>Дж/см</w:t>
            </w:r>
            <w:r w:rsidRPr="008461C7">
              <w:rPr>
                <w:color w:val="000000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8461C7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5B3BA3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3A5A4B">
              <w:rPr>
                <w:sz w:val="28"/>
                <w:szCs w:val="28"/>
                <w:vertAlign w:val="subscript"/>
              </w:rPr>
              <w:t>хр</w:t>
            </w:r>
            <w:proofErr w:type="spellEnd"/>
            <w:r w:rsidRPr="003A5A4B">
              <w:rPr>
                <w:sz w:val="28"/>
                <w:szCs w:val="28"/>
              </w:rPr>
              <w:t xml:space="preserve"> 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8461C7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5B3BA3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 w:rsidRPr="003A5A4B"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vertAlign w:val="subscript"/>
              </w:rPr>
              <w:t>в</w:t>
            </w:r>
            <w:r w:rsidRPr="003A5A4B">
              <w:rPr>
                <w:sz w:val="28"/>
                <w:szCs w:val="28"/>
              </w:rPr>
              <w:t>(мм</w:t>
            </w:r>
            <w:r w:rsidRPr="003A5A4B">
              <w:rPr>
                <w:sz w:val="28"/>
                <w:szCs w:val="28"/>
                <w:vertAlign w:val="superscript"/>
              </w:rPr>
              <w:t>2</w:t>
            </w:r>
            <w:r w:rsidRPr="003A5A4B">
              <w:rPr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A536D" w:rsidRPr="008461C7" w:rsidTr="009A536D">
        <w:trPr>
          <w:trHeight w:hRule="exact" w:val="372"/>
          <w:jc w:val="center"/>
        </w:trPr>
        <w:tc>
          <w:tcPr>
            <w:tcW w:w="2175" w:type="dxa"/>
            <w:shd w:val="clear" w:color="auto" w:fill="FFFFFF"/>
            <w:vAlign w:val="center"/>
            <w:hideMark/>
          </w:tcPr>
          <w:p w:rsidR="009A536D" w:rsidRPr="006D4B18" w:rsidRDefault="009A536D" w:rsidP="009A536D">
            <w:pPr>
              <w:pStyle w:val="ab"/>
              <w:shd w:val="clear" w:color="auto" w:fill="auto"/>
              <w:spacing w:line="276" w:lineRule="auto"/>
              <w:ind w:firstLine="200"/>
              <w:jc w:val="center"/>
              <w:rPr>
                <w:color w:val="000000"/>
                <w:sz w:val="28"/>
                <w:szCs w:val="28"/>
                <w:lang w:bidi="en-US"/>
              </w:rPr>
            </w:pPr>
            <w:r>
              <w:rPr>
                <w:color w:val="000000"/>
                <w:sz w:val="28"/>
                <w:szCs w:val="28"/>
                <w:lang w:bidi="en-US"/>
              </w:rPr>
              <w:t>%В</w:t>
            </w: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3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45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78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  <w:vAlign w:val="center"/>
            <w:hideMark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23" w:type="dxa"/>
            <w:shd w:val="clear" w:color="auto" w:fill="FFFFFF"/>
          </w:tcPr>
          <w:p w:rsidR="009A536D" w:rsidRPr="008461C7" w:rsidRDefault="009A536D" w:rsidP="009A536D">
            <w:pPr>
              <w:pStyle w:val="ab"/>
              <w:shd w:val="clear" w:color="auto" w:fill="auto"/>
              <w:spacing w:line="276" w:lineRule="auto"/>
              <w:ind w:left="182" w:firstLine="0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A536D" w:rsidRDefault="009A536D" w:rsidP="009A53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36D" w:rsidRPr="00806B54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 w:rsidRPr="00806B5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6B54">
        <w:rPr>
          <w:rFonts w:ascii="Times New Roman" w:hAnsi="Times New Roman"/>
          <w:sz w:val="28"/>
          <w:szCs w:val="28"/>
        </w:rPr>
        <w:t xml:space="preserve"> График зависимости ударной вязкости от температуры. КС</w:t>
      </w:r>
      <w:r w:rsidRPr="00806B54">
        <w:rPr>
          <w:rFonts w:ascii="Times New Roman" w:hAnsi="Times New Roman"/>
          <w:sz w:val="28"/>
          <w:szCs w:val="28"/>
          <w:lang w:val="en-US"/>
        </w:rPr>
        <w:t>U</w:t>
      </w:r>
      <w:r w:rsidRPr="00806B54">
        <w:rPr>
          <w:rFonts w:ascii="Times New Roman" w:hAnsi="Times New Roman"/>
          <w:sz w:val="28"/>
          <w:szCs w:val="28"/>
        </w:rPr>
        <w:t xml:space="preserve"> =</w:t>
      </w:r>
      <w:r w:rsidRPr="00806B54">
        <w:rPr>
          <w:rFonts w:ascii="Times New Roman" w:hAnsi="Times New Roman"/>
          <w:sz w:val="28"/>
          <w:szCs w:val="28"/>
          <w:lang w:val="en-US"/>
        </w:rPr>
        <w:t>f</w:t>
      </w:r>
      <w:r w:rsidRPr="00FE741F">
        <w:rPr>
          <w:rFonts w:ascii="Times New Roman" w:hAnsi="Times New Roman"/>
          <w:sz w:val="28"/>
          <w:szCs w:val="28"/>
        </w:rPr>
        <w:t xml:space="preserve"> </w:t>
      </w:r>
      <w:r w:rsidRPr="00806B54">
        <w:rPr>
          <w:rFonts w:ascii="Times New Roman" w:hAnsi="Times New Roman"/>
          <w:sz w:val="28"/>
          <w:szCs w:val="28"/>
        </w:rPr>
        <w:t>(</w:t>
      </w:r>
      <w:r w:rsidRPr="00806B54">
        <w:rPr>
          <w:rFonts w:ascii="Times New Roman" w:hAnsi="Times New Roman"/>
          <w:sz w:val="28"/>
          <w:szCs w:val="28"/>
          <w:lang w:val="en-US"/>
        </w:rPr>
        <w:t>T</w:t>
      </w:r>
      <w:r w:rsidRPr="00806B54">
        <w:rPr>
          <w:rFonts w:ascii="Times New Roman" w:hAnsi="Times New Roman"/>
          <w:sz w:val="28"/>
          <w:szCs w:val="28"/>
          <w:vertAlign w:val="superscript"/>
        </w:rPr>
        <w:t>0</w:t>
      </w:r>
      <w:r w:rsidRPr="00806B54">
        <w:rPr>
          <w:rFonts w:ascii="Times New Roman" w:hAnsi="Times New Roman"/>
          <w:sz w:val="28"/>
          <w:szCs w:val="28"/>
          <w:lang w:val="en-US"/>
        </w:rPr>
        <w:t>C</w:t>
      </w:r>
      <w:r w:rsidRPr="00806B54">
        <w:rPr>
          <w:rFonts w:ascii="Times New Roman" w:hAnsi="Times New Roman"/>
          <w:sz w:val="28"/>
          <w:szCs w:val="28"/>
        </w:rPr>
        <w:t>)</w:t>
      </w:r>
    </w:p>
    <w:p w:rsidR="009A536D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 w:rsidRPr="00806B54">
        <w:rPr>
          <w:rFonts w:ascii="Times New Roman" w:hAnsi="Times New Roman"/>
          <w:sz w:val="28"/>
          <w:szCs w:val="28"/>
        </w:rPr>
        <w:t>5</w:t>
      </w:r>
      <w:r w:rsidRPr="008842E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Температура, соответствующая минимально допустимому значению ударной вязкости.</w:t>
      </w:r>
    </w:p>
    <w:p w:rsidR="009A536D" w:rsidRPr="008842EF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Тхр</w:t>
      </w:r>
      <w:proofErr w:type="spellEnd"/>
      <w:r>
        <w:rPr>
          <w:rFonts w:ascii="Times New Roman" w:hAnsi="Times New Roman"/>
          <w:sz w:val="28"/>
          <w:szCs w:val="28"/>
        </w:rPr>
        <w:t xml:space="preserve"> =</w:t>
      </w:r>
    </w:p>
    <w:p w:rsidR="009A536D" w:rsidRPr="00F844C6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Г</w:t>
      </w:r>
      <w:r w:rsidRPr="002276FD">
        <w:rPr>
          <w:rFonts w:ascii="Times New Roman" w:hAnsi="Times New Roman"/>
          <w:sz w:val="28"/>
          <w:szCs w:val="28"/>
        </w:rPr>
        <w:t xml:space="preserve">рафик зависимости </w:t>
      </w:r>
      <w:r>
        <w:rPr>
          <w:rFonts w:ascii="Times New Roman" w:hAnsi="Times New Roman"/>
          <w:sz w:val="28"/>
          <w:szCs w:val="28"/>
        </w:rPr>
        <w:t xml:space="preserve">площади вязкой составляющей в изломе </w:t>
      </w:r>
      <w:r w:rsidRPr="002276FD">
        <w:rPr>
          <w:rFonts w:ascii="Times New Roman" w:hAnsi="Times New Roman"/>
          <w:sz w:val="28"/>
          <w:szCs w:val="28"/>
        </w:rPr>
        <w:t>от температуры</w:t>
      </w:r>
      <w:r>
        <w:rPr>
          <w:rFonts w:ascii="Times New Roman" w:hAnsi="Times New Roman"/>
          <w:sz w:val="28"/>
          <w:szCs w:val="28"/>
        </w:rPr>
        <w:t>.</w:t>
      </w:r>
      <w:r w:rsidRPr="002276FD">
        <w:rPr>
          <w:rFonts w:ascii="Times New Roman" w:hAnsi="Times New Roman"/>
          <w:sz w:val="28"/>
          <w:szCs w:val="28"/>
        </w:rPr>
        <w:t xml:space="preserve"> </w:t>
      </w:r>
    </w:p>
    <w:p w:rsidR="009A536D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 w:rsidRPr="00BB78D9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Значения верхней,</w:t>
      </w:r>
      <w:r w:rsidRPr="00BB7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нижней температуры хрупкости и температуры вязко- хрупкого перехода, определенные по графику зависимости В%=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BB78D9">
        <w:rPr>
          <w:rFonts w:ascii="Times New Roman" w:hAnsi="Times New Roman"/>
          <w:sz w:val="28"/>
          <w:szCs w:val="28"/>
        </w:rPr>
        <w:t xml:space="preserve"> (</w:t>
      </w:r>
      <w:r w:rsidRPr="00806B54">
        <w:rPr>
          <w:rFonts w:ascii="Times New Roman" w:hAnsi="Times New Roman"/>
          <w:sz w:val="28"/>
          <w:szCs w:val="28"/>
          <w:lang w:val="en-US"/>
        </w:rPr>
        <w:t>T</w:t>
      </w:r>
      <w:r w:rsidRPr="00806B54">
        <w:rPr>
          <w:rFonts w:ascii="Times New Roman" w:hAnsi="Times New Roman"/>
          <w:sz w:val="28"/>
          <w:szCs w:val="28"/>
          <w:vertAlign w:val="superscript"/>
        </w:rPr>
        <w:t>0</w:t>
      </w:r>
      <w:r w:rsidRPr="00806B54">
        <w:rPr>
          <w:rFonts w:ascii="Times New Roman" w:hAnsi="Times New Roman"/>
          <w:sz w:val="28"/>
          <w:szCs w:val="28"/>
          <w:lang w:val="en-US"/>
        </w:rPr>
        <w:t>C</w:t>
      </w:r>
      <w:r w:rsidRPr="00BB78D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A536D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Тхр.н</w:t>
      </w:r>
      <w:proofErr w:type="spellEnd"/>
      <w:r>
        <w:rPr>
          <w:rFonts w:ascii="Times New Roman" w:hAnsi="Times New Roman"/>
          <w:sz w:val="28"/>
          <w:szCs w:val="28"/>
        </w:rPr>
        <w:t>. =</w:t>
      </w:r>
    </w:p>
    <w:p w:rsidR="009A536D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Тхр.в</w:t>
      </w:r>
      <w:proofErr w:type="spellEnd"/>
      <w:r>
        <w:rPr>
          <w:rFonts w:ascii="Times New Roman" w:hAnsi="Times New Roman"/>
          <w:sz w:val="28"/>
          <w:szCs w:val="28"/>
        </w:rPr>
        <w:t>.=</w:t>
      </w:r>
    </w:p>
    <w:p w:rsidR="009A536D" w:rsidRDefault="009A536D" w:rsidP="009A536D">
      <w:pPr>
        <w:pStyle w:val="a5"/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8A496D">
        <w:rPr>
          <w:rFonts w:ascii="Times New Roman" w:hAnsi="Times New Roman"/>
          <w:sz w:val="28"/>
          <w:szCs w:val="28"/>
          <w:vertAlign w:val="subscript"/>
        </w:rPr>
        <w:t>50</w:t>
      </w:r>
      <w:r>
        <w:rPr>
          <w:rFonts w:ascii="Times New Roman" w:hAnsi="Times New Roman"/>
          <w:sz w:val="28"/>
          <w:szCs w:val="28"/>
          <w:vertAlign w:val="subscript"/>
        </w:rPr>
        <w:t xml:space="preserve"> =</w:t>
      </w:r>
    </w:p>
    <w:p w:rsidR="009A536D" w:rsidRPr="00CB6120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  <w:r w:rsidRPr="00CB612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6120">
        <w:rPr>
          <w:rFonts w:ascii="Times New Roman" w:hAnsi="Times New Roman"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>.</w:t>
      </w:r>
      <w:r w:rsidRPr="00CB6120">
        <w:rPr>
          <w:rFonts w:ascii="Times New Roman" w:hAnsi="Times New Roman"/>
          <w:sz w:val="28"/>
          <w:szCs w:val="28"/>
        </w:rPr>
        <w:t xml:space="preserve"> </w:t>
      </w: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spacing w:after="0" w:line="360" w:lineRule="auto"/>
        <w:ind w:left="-57" w:firstLine="709"/>
        <w:jc w:val="both"/>
        <w:rPr>
          <w:rFonts w:ascii="Times New Roman" w:hAnsi="Times New Roman"/>
          <w:sz w:val="28"/>
          <w:szCs w:val="28"/>
        </w:rPr>
      </w:pPr>
    </w:p>
    <w:p w:rsidR="009A536D" w:rsidRDefault="009A536D" w:rsidP="009A536D">
      <w:pPr>
        <w:pStyle w:val="a5"/>
        <w:spacing w:after="0" w:line="360" w:lineRule="auto"/>
        <w:ind w:left="-57" w:firstLine="709"/>
        <w:rPr>
          <w:b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4.2</w:t>
      </w:r>
      <w:r w:rsidRPr="00DD1B61">
        <w:rPr>
          <w:rFonts w:ascii="Times New Roman" w:hAnsi="Times New Roman"/>
          <w:b/>
          <w:sz w:val="28"/>
          <w:szCs w:val="28"/>
        </w:rPr>
        <w:t>.</w:t>
      </w:r>
      <w:r w:rsidRPr="002276FD">
        <w:rPr>
          <w:b/>
        </w:rPr>
        <w:t xml:space="preserve"> </w:t>
      </w:r>
    </w:p>
    <w:p w:rsidR="009A536D" w:rsidRDefault="009A536D" w:rsidP="009A536D">
      <w:pPr>
        <w:pStyle w:val="a5"/>
        <w:spacing w:after="0" w:line="360" w:lineRule="auto"/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11A9">
        <w:rPr>
          <w:rFonts w:ascii="Times New Roman" w:hAnsi="Times New Roman"/>
          <w:sz w:val="28"/>
          <w:szCs w:val="28"/>
        </w:rPr>
        <w:t>Исходные данные</w:t>
      </w:r>
      <w:r>
        <w:rPr>
          <w:rFonts w:ascii="Times New Roman" w:hAnsi="Times New Roman"/>
          <w:sz w:val="28"/>
          <w:szCs w:val="28"/>
        </w:rPr>
        <w:t>….</w:t>
      </w:r>
    </w:p>
    <w:p w:rsidR="009A536D" w:rsidRPr="007C5CB0" w:rsidRDefault="009A536D" w:rsidP="009A536D">
      <w:pPr>
        <w:pStyle w:val="a5"/>
        <w:spacing w:after="0" w:line="360" w:lineRule="auto"/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Расчет средних значений </w:t>
      </w:r>
      <w:r>
        <w:rPr>
          <w:rFonts w:ascii="Times New Roman" w:hAnsi="Times New Roman"/>
          <w:sz w:val="28"/>
          <w:szCs w:val="28"/>
          <w:lang w:val="en-US"/>
        </w:rPr>
        <w:t>KCU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r w:rsidRPr="007C5C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KCV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A536D" w:rsidRDefault="009A536D" w:rsidP="009A536D">
      <w:pPr>
        <w:pStyle w:val="a5"/>
        <w:spacing w:after="0" w:line="360" w:lineRule="auto"/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KCU</w:t>
      </w:r>
      <w:r>
        <w:rPr>
          <w:rFonts w:ascii="Times New Roman" w:hAnsi="Times New Roman"/>
          <w:sz w:val="28"/>
          <w:szCs w:val="28"/>
          <w:vertAlign w:val="subscript"/>
        </w:rPr>
        <w:t>ср</w:t>
      </w:r>
      <w:r>
        <w:rPr>
          <w:rFonts w:ascii="Times New Roman" w:hAnsi="Times New Roman"/>
          <w:sz w:val="28"/>
          <w:szCs w:val="28"/>
        </w:rPr>
        <w:t xml:space="preserve"> =…</w:t>
      </w:r>
    </w:p>
    <w:p w:rsidR="009A536D" w:rsidRDefault="009A536D" w:rsidP="009A536D">
      <w:pPr>
        <w:pStyle w:val="a5"/>
        <w:spacing w:after="0" w:line="360" w:lineRule="auto"/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KCV</w:t>
      </w:r>
      <w:r>
        <w:rPr>
          <w:rFonts w:ascii="Times New Roman" w:hAnsi="Times New Roman"/>
          <w:sz w:val="28"/>
          <w:szCs w:val="28"/>
          <w:vertAlign w:val="subscript"/>
        </w:rPr>
        <w:t>ср</w:t>
      </w:r>
      <w:r>
        <w:rPr>
          <w:rFonts w:ascii="Times New Roman" w:hAnsi="Times New Roman"/>
          <w:sz w:val="28"/>
          <w:szCs w:val="28"/>
        </w:rPr>
        <w:t xml:space="preserve"> =…</w:t>
      </w:r>
    </w:p>
    <w:p w:rsidR="009A536D" w:rsidRPr="006D3D3C" w:rsidRDefault="009A536D" w:rsidP="009A536D">
      <w:pPr>
        <w:spacing w:after="0" w:line="360" w:lineRule="auto"/>
        <w:ind w:left="-57" w:firstLine="709"/>
        <w:rPr>
          <w:rFonts w:ascii="Times New Roman" w:hAnsi="Times New Roman"/>
          <w:sz w:val="28"/>
          <w:szCs w:val="28"/>
        </w:rPr>
      </w:pPr>
      <w:r w:rsidRPr="006D3D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</w:rPr>
        <w:t xml:space="preserve"> График</w:t>
      </w:r>
      <w:r w:rsidRPr="006D3D3C">
        <w:rPr>
          <w:rFonts w:ascii="Times New Roman" w:hAnsi="Times New Roman"/>
          <w:sz w:val="28"/>
          <w:szCs w:val="28"/>
        </w:rPr>
        <w:t xml:space="preserve"> зависимости ударной вязкости от радиуса надреза с его экстраполяцией на нулевое значение радиуса.</w:t>
      </w:r>
    </w:p>
    <w:p w:rsidR="009A536D" w:rsidRDefault="009A536D" w:rsidP="009A536D">
      <w:pPr>
        <w:spacing w:after="0" w:line="360" w:lineRule="auto"/>
        <w:ind w:left="-57" w:firstLine="709"/>
        <w:rPr>
          <w:rFonts w:ascii="Times New Roman" w:hAnsi="Times New Roman" w:cs="Times New Roman"/>
          <w:sz w:val="28"/>
          <w:szCs w:val="28"/>
        </w:rPr>
      </w:pPr>
      <w:r w:rsidRPr="006D3D3C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7F498C">
        <w:rPr>
          <w:rFonts w:ascii="Times New Roman" w:hAnsi="Times New Roman" w:cs="Times New Roman"/>
          <w:sz w:val="28"/>
          <w:szCs w:val="28"/>
        </w:rPr>
        <w:t>энергии</w:t>
      </w:r>
      <w:r>
        <w:rPr>
          <w:rFonts w:ascii="Times New Roman" w:hAnsi="Times New Roman" w:cs="Times New Roman"/>
          <w:sz w:val="28"/>
          <w:szCs w:val="28"/>
        </w:rPr>
        <w:t xml:space="preserve"> зарождения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F49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98C">
        <w:rPr>
          <w:rFonts w:ascii="Times New Roman" w:hAnsi="Times New Roman" w:cs="Times New Roman"/>
          <w:sz w:val="28"/>
          <w:szCs w:val="28"/>
        </w:rPr>
        <w:t xml:space="preserve">распространения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КСр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F498C">
        <w:rPr>
          <w:rFonts w:ascii="Times New Roman" w:hAnsi="Times New Roman" w:cs="Times New Roman"/>
          <w:sz w:val="28"/>
          <w:szCs w:val="28"/>
        </w:rPr>
        <w:t>трещины</w:t>
      </w:r>
      <w:r>
        <w:rPr>
          <w:rFonts w:ascii="Times New Roman" w:hAnsi="Times New Roman" w:cs="Times New Roman"/>
          <w:sz w:val="28"/>
          <w:szCs w:val="28"/>
        </w:rPr>
        <w:t>, определенные по методу Гуляева.</w:t>
      </w:r>
    </w:p>
    <w:p w:rsidR="009A536D" w:rsidRDefault="009A536D" w:rsidP="009A536D">
      <w:pPr>
        <w:spacing w:after="0" w:line="360" w:lineRule="auto"/>
        <w:ind w:left="-57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КСз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</w:p>
    <w:p w:rsidR="009A536D" w:rsidRDefault="009A536D" w:rsidP="009A536D">
      <w:pPr>
        <w:spacing w:after="0" w:line="360" w:lineRule="auto"/>
        <w:ind w:left="-57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</w:p>
    <w:p w:rsidR="009A536D" w:rsidRPr="006D3D3C" w:rsidRDefault="009A536D" w:rsidP="009A536D">
      <w:pPr>
        <w:spacing w:after="0" w:line="360" w:lineRule="auto"/>
        <w:ind w:lef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Вывод. </w:t>
      </w:r>
    </w:p>
    <w:p w:rsidR="00524F34" w:rsidRDefault="00524F34" w:rsidP="009A536D">
      <w:pPr>
        <w:pStyle w:val="a3"/>
      </w:pPr>
    </w:p>
    <w:sectPr w:rsidR="00524F34" w:rsidSect="009A5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1C3"/>
    <w:multiLevelType w:val="hybridMultilevel"/>
    <w:tmpl w:val="EB04AE5A"/>
    <w:lvl w:ilvl="0" w:tplc="69960F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54D64"/>
    <w:multiLevelType w:val="hybridMultilevel"/>
    <w:tmpl w:val="1228F252"/>
    <w:lvl w:ilvl="0" w:tplc="471689B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700A67"/>
    <w:multiLevelType w:val="hybridMultilevel"/>
    <w:tmpl w:val="5532B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710"/>
    <w:multiLevelType w:val="hybridMultilevel"/>
    <w:tmpl w:val="D5BAF840"/>
    <w:lvl w:ilvl="0" w:tplc="847022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1D6FC8"/>
    <w:multiLevelType w:val="hybridMultilevel"/>
    <w:tmpl w:val="A05C6C7E"/>
    <w:lvl w:ilvl="0" w:tplc="53CC42A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4A596E"/>
    <w:multiLevelType w:val="hybridMultilevel"/>
    <w:tmpl w:val="D5BAF840"/>
    <w:lvl w:ilvl="0" w:tplc="847022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AF198F"/>
    <w:multiLevelType w:val="hybridMultilevel"/>
    <w:tmpl w:val="5776B1BC"/>
    <w:lvl w:ilvl="0" w:tplc="ABD22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A85000"/>
    <w:multiLevelType w:val="hybridMultilevel"/>
    <w:tmpl w:val="51440A82"/>
    <w:lvl w:ilvl="0" w:tplc="95D2082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5617F9"/>
    <w:multiLevelType w:val="hybridMultilevel"/>
    <w:tmpl w:val="17A8F548"/>
    <w:lvl w:ilvl="0" w:tplc="EDFEEE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14394"/>
    <w:multiLevelType w:val="hybridMultilevel"/>
    <w:tmpl w:val="1CB47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B3372"/>
    <w:multiLevelType w:val="hybridMultilevel"/>
    <w:tmpl w:val="48624BFC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11" w15:restartNumberingAfterBreak="0">
    <w:nsid w:val="212B295E"/>
    <w:multiLevelType w:val="hybridMultilevel"/>
    <w:tmpl w:val="57FE13B6"/>
    <w:lvl w:ilvl="0" w:tplc="A0B6F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A8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E6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A6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0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CD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65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649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47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625F12"/>
    <w:multiLevelType w:val="hybridMultilevel"/>
    <w:tmpl w:val="F35EE5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4E553B"/>
    <w:multiLevelType w:val="hybridMultilevel"/>
    <w:tmpl w:val="8DDE2412"/>
    <w:lvl w:ilvl="0" w:tplc="1E12E6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4B5E73"/>
    <w:multiLevelType w:val="hybridMultilevel"/>
    <w:tmpl w:val="38768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32CE6"/>
    <w:multiLevelType w:val="hybridMultilevel"/>
    <w:tmpl w:val="CC56B422"/>
    <w:lvl w:ilvl="0" w:tplc="A724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842081"/>
    <w:multiLevelType w:val="hybridMultilevel"/>
    <w:tmpl w:val="04022A7C"/>
    <w:lvl w:ilvl="0" w:tplc="04E077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D23840"/>
    <w:multiLevelType w:val="hybridMultilevel"/>
    <w:tmpl w:val="943671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15A15"/>
    <w:multiLevelType w:val="hybridMultilevel"/>
    <w:tmpl w:val="48624BFC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19" w15:restartNumberingAfterBreak="0">
    <w:nsid w:val="413F4E32"/>
    <w:multiLevelType w:val="hybridMultilevel"/>
    <w:tmpl w:val="8E887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B64AD"/>
    <w:multiLevelType w:val="hybridMultilevel"/>
    <w:tmpl w:val="EEB2B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A3443"/>
    <w:multiLevelType w:val="hybridMultilevel"/>
    <w:tmpl w:val="7116F37C"/>
    <w:lvl w:ilvl="0" w:tplc="CFD0D88C">
      <w:start w:val="1"/>
      <w:numFmt w:val="decimal"/>
      <w:lvlText w:val="%1."/>
      <w:lvlJc w:val="left"/>
      <w:pPr>
        <w:ind w:left="25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2" w15:restartNumberingAfterBreak="0">
    <w:nsid w:val="54354CFB"/>
    <w:multiLevelType w:val="multilevel"/>
    <w:tmpl w:val="4DF4F7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58219E"/>
    <w:multiLevelType w:val="hybridMultilevel"/>
    <w:tmpl w:val="A662759A"/>
    <w:lvl w:ilvl="0" w:tplc="F7749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2AB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8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2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0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03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CA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06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C8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E67804"/>
    <w:multiLevelType w:val="hybridMultilevel"/>
    <w:tmpl w:val="2BB8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5445B"/>
    <w:multiLevelType w:val="hybridMultilevel"/>
    <w:tmpl w:val="63288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86D0F"/>
    <w:multiLevelType w:val="hybridMultilevel"/>
    <w:tmpl w:val="4DF4F744"/>
    <w:lvl w:ilvl="0" w:tplc="698C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D54407"/>
    <w:multiLevelType w:val="hybridMultilevel"/>
    <w:tmpl w:val="49EC4CFE"/>
    <w:lvl w:ilvl="0" w:tplc="430A3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01A5926"/>
    <w:multiLevelType w:val="hybridMultilevel"/>
    <w:tmpl w:val="48624BFC"/>
    <w:lvl w:ilvl="0" w:tplc="0419000F">
      <w:start w:val="1"/>
      <w:numFmt w:val="decimal"/>
      <w:lvlText w:val="%1."/>
      <w:lvlJc w:val="left"/>
      <w:pPr>
        <w:ind w:left="1304" w:hanging="360"/>
      </w:pPr>
    </w:lvl>
    <w:lvl w:ilvl="1" w:tplc="04190019" w:tentative="1">
      <w:start w:val="1"/>
      <w:numFmt w:val="lowerLetter"/>
      <w:lvlText w:val="%2."/>
      <w:lvlJc w:val="left"/>
      <w:pPr>
        <w:ind w:left="2024" w:hanging="360"/>
      </w:pPr>
    </w:lvl>
    <w:lvl w:ilvl="2" w:tplc="0419001B" w:tentative="1">
      <w:start w:val="1"/>
      <w:numFmt w:val="lowerRoman"/>
      <w:lvlText w:val="%3."/>
      <w:lvlJc w:val="right"/>
      <w:pPr>
        <w:ind w:left="2744" w:hanging="180"/>
      </w:pPr>
    </w:lvl>
    <w:lvl w:ilvl="3" w:tplc="0419000F" w:tentative="1">
      <w:start w:val="1"/>
      <w:numFmt w:val="decimal"/>
      <w:lvlText w:val="%4."/>
      <w:lvlJc w:val="left"/>
      <w:pPr>
        <w:ind w:left="3464" w:hanging="360"/>
      </w:pPr>
    </w:lvl>
    <w:lvl w:ilvl="4" w:tplc="04190019" w:tentative="1">
      <w:start w:val="1"/>
      <w:numFmt w:val="lowerLetter"/>
      <w:lvlText w:val="%5."/>
      <w:lvlJc w:val="left"/>
      <w:pPr>
        <w:ind w:left="4184" w:hanging="360"/>
      </w:pPr>
    </w:lvl>
    <w:lvl w:ilvl="5" w:tplc="0419001B" w:tentative="1">
      <w:start w:val="1"/>
      <w:numFmt w:val="lowerRoman"/>
      <w:lvlText w:val="%6."/>
      <w:lvlJc w:val="right"/>
      <w:pPr>
        <w:ind w:left="4904" w:hanging="180"/>
      </w:pPr>
    </w:lvl>
    <w:lvl w:ilvl="6" w:tplc="0419000F" w:tentative="1">
      <w:start w:val="1"/>
      <w:numFmt w:val="decimal"/>
      <w:lvlText w:val="%7."/>
      <w:lvlJc w:val="left"/>
      <w:pPr>
        <w:ind w:left="5624" w:hanging="360"/>
      </w:pPr>
    </w:lvl>
    <w:lvl w:ilvl="7" w:tplc="04190019" w:tentative="1">
      <w:start w:val="1"/>
      <w:numFmt w:val="lowerLetter"/>
      <w:lvlText w:val="%8."/>
      <w:lvlJc w:val="left"/>
      <w:pPr>
        <w:ind w:left="6344" w:hanging="360"/>
      </w:pPr>
    </w:lvl>
    <w:lvl w:ilvl="8" w:tplc="0419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29" w15:restartNumberingAfterBreak="0">
    <w:nsid w:val="707D4C8E"/>
    <w:multiLevelType w:val="hybridMultilevel"/>
    <w:tmpl w:val="5444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51B5E"/>
    <w:multiLevelType w:val="hybridMultilevel"/>
    <w:tmpl w:val="F246F7EC"/>
    <w:lvl w:ilvl="0" w:tplc="4E268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D573B0"/>
    <w:multiLevelType w:val="hybridMultilevel"/>
    <w:tmpl w:val="FD286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D0044"/>
    <w:multiLevelType w:val="hybridMultilevel"/>
    <w:tmpl w:val="41968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11"/>
  </w:num>
  <w:num w:numId="7">
    <w:abstractNumId w:val="23"/>
  </w:num>
  <w:num w:numId="8">
    <w:abstractNumId w:val="6"/>
  </w:num>
  <w:num w:numId="9">
    <w:abstractNumId w:val="1"/>
  </w:num>
  <w:num w:numId="10">
    <w:abstractNumId w:val="27"/>
  </w:num>
  <w:num w:numId="11">
    <w:abstractNumId w:val="7"/>
  </w:num>
  <w:num w:numId="12">
    <w:abstractNumId w:val="4"/>
  </w:num>
  <w:num w:numId="13">
    <w:abstractNumId w:val="16"/>
  </w:num>
  <w:num w:numId="14">
    <w:abstractNumId w:val="29"/>
  </w:num>
  <w:num w:numId="15">
    <w:abstractNumId w:val="9"/>
  </w:num>
  <w:num w:numId="16">
    <w:abstractNumId w:val="19"/>
  </w:num>
  <w:num w:numId="17">
    <w:abstractNumId w:val="17"/>
  </w:num>
  <w:num w:numId="18">
    <w:abstractNumId w:val="13"/>
  </w:num>
  <w:num w:numId="19">
    <w:abstractNumId w:val="21"/>
  </w:num>
  <w:num w:numId="20">
    <w:abstractNumId w:val="30"/>
  </w:num>
  <w:num w:numId="21">
    <w:abstractNumId w:val="31"/>
  </w:num>
  <w:num w:numId="22">
    <w:abstractNumId w:val="26"/>
  </w:num>
  <w:num w:numId="23">
    <w:abstractNumId w:val="20"/>
  </w:num>
  <w:num w:numId="24">
    <w:abstractNumId w:val="0"/>
  </w:num>
  <w:num w:numId="25">
    <w:abstractNumId w:val="32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25"/>
  </w:num>
  <w:num w:numId="31">
    <w:abstractNumId w:val="24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74"/>
    <w:rsid w:val="004F59C6"/>
    <w:rsid w:val="00524F34"/>
    <w:rsid w:val="0082212B"/>
    <w:rsid w:val="009A536D"/>
    <w:rsid w:val="00E4250A"/>
    <w:rsid w:val="00ED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13B0"/>
  <w15:chartTrackingRefBased/>
  <w15:docId w15:val="{7720F3C0-AC95-46E2-8B63-5C1ECF3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36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221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1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Заголовок ПЗ"/>
    <w:basedOn w:val="1"/>
    <w:link w:val="a4"/>
    <w:qFormat/>
    <w:rsid w:val="0082212B"/>
    <w:pPr>
      <w:spacing w:before="480" w:line="360" w:lineRule="auto"/>
      <w:jc w:val="both"/>
    </w:pPr>
    <w:rPr>
      <w:rFonts w:ascii="Times New Roman" w:eastAsia="Calibri" w:hAnsi="Times New Roman" w:cs="Times New Roman"/>
      <w:b/>
      <w:bCs/>
      <w:color w:val="008FC8"/>
      <w:sz w:val="28"/>
      <w:szCs w:val="28"/>
    </w:rPr>
  </w:style>
  <w:style w:type="character" w:customStyle="1" w:styleId="a4">
    <w:name w:val="Заголовок ПЗ Знак"/>
    <w:basedOn w:val="a0"/>
    <w:link w:val="a3"/>
    <w:rsid w:val="0082212B"/>
    <w:rPr>
      <w:rFonts w:ascii="Times New Roman" w:eastAsia="Calibri" w:hAnsi="Times New Roman" w:cs="Times New Roman"/>
      <w:b/>
      <w:bCs/>
      <w:color w:val="008FC8"/>
      <w:sz w:val="28"/>
      <w:szCs w:val="28"/>
    </w:rPr>
  </w:style>
  <w:style w:type="paragraph" w:styleId="a5">
    <w:name w:val="List Paragraph"/>
    <w:basedOn w:val="a"/>
    <w:uiPriority w:val="34"/>
    <w:qFormat/>
    <w:rsid w:val="009A536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9A53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536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A5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9A536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A53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Другое_"/>
    <w:basedOn w:val="a0"/>
    <w:link w:val="ab"/>
    <w:rsid w:val="009A53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b">
    <w:name w:val="Другое"/>
    <w:basedOn w:val="a"/>
    <w:link w:val="aa"/>
    <w:rsid w:val="009A536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34"/>
    <w:qFormat/>
    <w:rsid w:val="009A536D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191</dc:creator>
  <cp:keywords/>
  <dc:description/>
  <cp:lastModifiedBy>Анастасия</cp:lastModifiedBy>
  <cp:revision>4</cp:revision>
  <dcterms:created xsi:type="dcterms:W3CDTF">2023-02-13T07:28:00Z</dcterms:created>
  <dcterms:modified xsi:type="dcterms:W3CDTF">2024-02-14T07:48:00Z</dcterms:modified>
</cp:coreProperties>
</file>